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F0DFEC" w14:textId="331A1424" w:rsidR="00870460" w:rsidRPr="006C1D0C" w:rsidRDefault="005654A4" w:rsidP="00870460">
      <w:pPr>
        <w:pStyle w:val="Header"/>
        <w:pBdr>
          <w:bottom w:val="double" w:sz="4" w:space="1" w:color="auto"/>
        </w:pBdr>
        <w:spacing w:before="240" w:after="60"/>
        <w:rPr>
          <w:rFonts w:ascii="Calibri Light" w:hAnsi="Calibri Light" w:cs="Calibri Light"/>
          <w:b/>
          <w:i/>
          <w:smallCaps/>
          <w:color w:val="002060"/>
          <w:sz w:val="32"/>
          <w:szCs w:val="32"/>
        </w:rPr>
      </w:pPr>
      <w:r w:rsidRPr="006C1D0C">
        <w:rPr>
          <w:rFonts w:ascii="Calibri Light" w:hAnsi="Calibri Light" w:cs="Calibri Light"/>
          <w:b/>
          <w:i/>
          <w:smallCaps/>
          <w:color w:val="002060"/>
          <w:sz w:val="32"/>
          <w:szCs w:val="32"/>
        </w:rPr>
        <w:t xml:space="preserve">BIDDING DOCUMENT FOR THE </w:t>
      </w:r>
      <w:r w:rsidR="00036BBC">
        <w:rPr>
          <w:rFonts w:ascii="Calibri Light" w:hAnsi="Calibri Light" w:cs="Calibri Light"/>
          <w:b/>
          <w:i/>
          <w:smallCaps/>
          <w:color w:val="002060"/>
          <w:sz w:val="32"/>
          <w:szCs w:val="32"/>
        </w:rPr>
        <w:t>OVERHAUL OF SEWER &amp; WATER RETICULATION SYSTEM</w:t>
      </w:r>
    </w:p>
    <w:p w14:paraId="46CB3D92" w14:textId="77777777" w:rsidR="00870460" w:rsidRPr="006C1D0C" w:rsidRDefault="00870460" w:rsidP="00870460">
      <w:pPr>
        <w:rPr>
          <w:b/>
          <w:bCs/>
          <w:color w:val="002060"/>
          <w:sz w:val="40"/>
          <w:szCs w:val="40"/>
        </w:rPr>
      </w:pPr>
    </w:p>
    <w:p w14:paraId="7E05E5E6" w14:textId="77777777" w:rsidR="00870460" w:rsidRPr="006C1D0C" w:rsidRDefault="00870460" w:rsidP="00870460">
      <w:pPr>
        <w:jc w:val="center"/>
        <w:rPr>
          <w:b/>
          <w:bCs/>
          <w:color w:val="002060"/>
          <w:sz w:val="40"/>
          <w:szCs w:val="40"/>
        </w:rPr>
      </w:pPr>
    </w:p>
    <w:tbl>
      <w:tblPr>
        <w:tblW w:w="9908" w:type="dxa"/>
        <w:tblInd w:w="-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5"/>
        <w:gridCol w:w="5643"/>
      </w:tblGrid>
      <w:tr w:rsidR="006C1D0C" w:rsidRPr="006C1D0C" w14:paraId="1DD4CC58" w14:textId="77777777" w:rsidTr="006C1D0C">
        <w:trPr>
          <w:trHeight w:val="1070"/>
        </w:trPr>
        <w:tc>
          <w:tcPr>
            <w:tcW w:w="4265" w:type="dxa"/>
          </w:tcPr>
          <w:p w14:paraId="43519CEB" w14:textId="69E3BE9E" w:rsidR="00870460" w:rsidRPr="006C1D0C" w:rsidRDefault="00870460" w:rsidP="006A4F80">
            <w:pPr>
              <w:spacing w:before="120" w:after="120"/>
              <w:rPr>
                <w:rFonts w:ascii="Arial" w:hAnsi="Arial" w:cs="Arial"/>
                <w:b/>
                <w:bCs/>
                <w:color w:val="002060"/>
              </w:rPr>
            </w:pPr>
            <w:r w:rsidRPr="006C1D0C">
              <w:rPr>
                <w:rFonts w:ascii="Arial" w:hAnsi="Arial" w:cs="Arial"/>
                <w:b/>
                <w:bCs/>
                <w:color w:val="002060"/>
              </w:rPr>
              <w:t xml:space="preserve">Standard bidding document for the: </w:t>
            </w:r>
          </w:p>
        </w:tc>
        <w:tc>
          <w:tcPr>
            <w:tcW w:w="5643" w:type="dxa"/>
          </w:tcPr>
          <w:p w14:paraId="2CFDC0A9" w14:textId="6FCBDA39" w:rsidR="00870460" w:rsidRPr="006C1D0C" w:rsidRDefault="004A1221" w:rsidP="006A4F80">
            <w:pPr>
              <w:spacing w:before="120" w:after="120"/>
              <w:rPr>
                <w:rFonts w:ascii="Arial" w:hAnsi="Arial" w:cs="Arial"/>
                <w:color w:val="002060"/>
              </w:rPr>
            </w:pPr>
            <w:r>
              <w:rPr>
                <w:rFonts w:ascii="Arial" w:hAnsi="Arial" w:cs="Arial"/>
                <w:color w:val="002060"/>
              </w:rPr>
              <w:t>Overhaul of Sewer &amp; Water Reticulation System</w:t>
            </w:r>
          </w:p>
        </w:tc>
      </w:tr>
      <w:tr w:rsidR="006C1D0C" w:rsidRPr="006C1D0C" w14:paraId="754334C1" w14:textId="77777777" w:rsidTr="006A4F80">
        <w:trPr>
          <w:trHeight w:val="1039"/>
        </w:trPr>
        <w:tc>
          <w:tcPr>
            <w:tcW w:w="4265" w:type="dxa"/>
          </w:tcPr>
          <w:p w14:paraId="07B0013F" w14:textId="2ED93840" w:rsidR="00870460" w:rsidRPr="006C1D0C" w:rsidRDefault="00870460" w:rsidP="006A4F80">
            <w:pPr>
              <w:spacing w:before="120" w:after="120"/>
              <w:rPr>
                <w:rFonts w:ascii="Arial" w:hAnsi="Arial" w:cs="Arial"/>
                <w:b/>
                <w:bCs/>
                <w:color w:val="002060"/>
              </w:rPr>
            </w:pPr>
            <w:r w:rsidRPr="006C1D0C">
              <w:rPr>
                <w:rFonts w:ascii="Arial" w:hAnsi="Arial" w:cs="Arial"/>
                <w:b/>
                <w:bCs/>
                <w:color w:val="002060"/>
              </w:rPr>
              <w:t xml:space="preserve">Procurement Reference No: </w:t>
            </w:r>
          </w:p>
        </w:tc>
        <w:tc>
          <w:tcPr>
            <w:tcW w:w="5643" w:type="dxa"/>
          </w:tcPr>
          <w:p w14:paraId="062C86FC" w14:textId="521EB75C" w:rsidR="00870460" w:rsidRPr="006C1D0C" w:rsidRDefault="00D9559D" w:rsidP="006A4F80">
            <w:pPr>
              <w:spacing w:before="120" w:after="120"/>
              <w:rPr>
                <w:rFonts w:ascii="Arial" w:hAnsi="Arial" w:cs="Arial"/>
                <w:color w:val="002060"/>
              </w:rPr>
            </w:pPr>
            <w:r w:rsidRPr="00D9559D">
              <w:rPr>
                <w:rFonts w:ascii="Arial" w:hAnsi="Arial" w:cs="Arial"/>
                <w:color w:val="002060"/>
              </w:rPr>
              <w:t>SOSCVBUL/002/2026</w:t>
            </w:r>
          </w:p>
        </w:tc>
      </w:tr>
      <w:tr w:rsidR="006C1D0C" w:rsidRPr="006C1D0C" w14:paraId="03BB9E17" w14:textId="77777777" w:rsidTr="006A4F80">
        <w:trPr>
          <w:trHeight w:val="686"/>
        </w:trPr>
        <w:tc>
          <w:tcPr>
            <w:tcW w:w="4265" w:type="dxa"/>
          </w:tcPr>
          <w:p w14:paraId="2E4BCDB2" w14:textId="77777777" w:rsidR="00870460" w:rsidRPr="006C1D0C" w:rsidRDefault="00870460" w:rsidP="006A4F80">
            <w:pPr>
              <w:spacing w:before="120" w:after="120"/>
              <w:rPr>
                <w:rFonts w:ascii="Arial" w:hAnsi="Arial" w:cs="Arial"/>
                <w:b/>
                <w:bCs/>
                <w:color w:val="002060"/>
              </w:rPr>
            </w:pPr>
            <w:r w:rsidRPr="006C1D0C">
              <w:rPr>
                <w:rFonts w:ascii="Arial" w:hAnsi="Arial" w:cs="Arial"/>
                <w:b/>
                <w:bCs/>
                <w:color w:val="002060"/>
              </w:rPr>
              <w:t xml:space="preserve">Date of Issue: </w:t>
            </w:r>
          </w:p>
          <w:p w14:paraId="2D1EE9A0" w14:textId="4267C834" w:rsidR="00870460" w:rsidRPr="006C1D0C" w:rsidRDefault="00870460" w:rsidP="006A4F80">
            <w:pPr>
              <w:spacing w:before="120" w:after="120"/>
              <w:rPr>
                <w:rFonts w:ascii="Arial" w:hAnsi="Arial" w:cs="Arial"/>
                <w:b/>
                <w:bCs/>
                <w:color w:val="002060"/>
              </w:rPr>
            </w:pPr>
          </w:p>
        </w:tc>
        <w:tc>
          <w:tcPr>
            <w:tcW w:w="5643" w:type="dxa"/>
          </w:tcPr>
          <w:p w14:paraId="5B8A1A61" w14:textId="671043D8" w:rsidR="00870460" w:rsidRPr="006C1D0C" w:rsidRDefault="00D94B51" w:rsidP="006A4F80">
            <w:pPr>
              <w:spacing w:before="120" w:after="120"/>
              <w:rPr>
                <w:rFonts w:ascii="Arial" w:hAnsi="Arial" w:cs="Arial"/>
                <w:color w:val="002060"/>
              </w:rPr>
            </w:pPr>
            <w:r>
              <w:rPr>
                <w:rFonts w:ascii="Arial" w:hAnsi="Arial" w:cs="Arial"/>
                <w:color w:val="002060"/>
              </w:rPr>
              <w:t>1</w:t>
            </w:r>
            <w:r w:rsidR="00D9559D">
              <w:rPr>
                <w:rFonts w:ascii="Arial" w:hAnsi="Arial" w:cs="Arial"/>
                <w:color w:val="002060"/>
              </w:rPr>
              <w:t xml:space="preserve"> October</w:t>
            </w:r>
            <w:r w:rsidR="00B534D0">
              <w:rPr>
                <w:rFonts w:ascii="Arial" w:hAnsi="Arial" w:cs="Arial"/>
                <w:color w:val="002060"/>
              </w:rPr>
              <w:t xml:space="preserve"> 2026</w:t>
            </w:r>
          </w:p>
          <w:p w14:paraId="15F56F4D" w14:textId="25817D78" w:rsidR="00DF637B" w:rsidRPr="006C1D0C" w:rsidRDefault="00DF637B" w:rsidP="006A4F80">
            <w:pPr>
              <w:spacing w:before="120" w:after="120"/>
              <w:rPr>
                <w:rFonts w:ascii="Arial" w:hAnsi="Arial" w:cs="Arial"/>
                <w:color w:val="002060"/>
              </w:rPr>
            </w:pPr>
          </w:p>
        </w:tc>
      </w:tr>
      <w:tr w:rsidR="006C1D0C" w:rsidRPr="006C1D0C" w14:paraId="79DB20DD" w14:textId="77777777" w:rsidTr="006A4F80">
        <w:trPr>
          <w:trHeight w:val="686"/>
        </w:trPr>
        <w:tc>
          <w:tcPr>
            <w:tcW w:w="4265" w:type="dxa"/>
          </w:tcPr>
          <w:p w14:paraId="38408531" w14:textId="2278507A" w:rsidR="006C1D0C" w:rsidRPr="006C1D0C" w:rsidRDefault="006C1D0C" w:rsidP="006A4F80">
            <w:pPr>
              <w:spacing w:before="120" w:after="120"/>
              <w:rPr>
                <w:rFonts w:ascii="Arial" w:hAnsi="Arial" w:cs="Arial"/>
                <w:b/>
                <w:bCs/>
                <w:color w:val="002060"/>
              </w:rPr>
            </w:pPr>
            <w:r w:rsidRPr="006C1D0C">
              <w:rPr>
                <w:rFonts w:ascii="Arial" w:hAnsi="Arial" w:cs="Arial"/>
                <w:b/>
                <w:bCs/>
                <w:color w:val="002060"/>
              </w:rPr>
              <w:t>Closing Date:</w:t>
            </w:r>
          </w:p>
        </w:tc>
        <w:tc>
          <w:tcPr>
            <w:tcW w:w="5643" w:type="dxa"/>
          </w:tcPr>
          <w:p w14:paraId="1E428AFF" w14:textId="55CF5F52" w:rsidR="006C1D0C" w:rsidRPr="006C1D0C" w:rsidRDefault="00B534D0" w:rsidP="006A4F80">
            <w:pPr>
              <w:spacing w:before="120" w:after="120"/>
              <w:rPr>
                <w:rFonts w:ascii="Arial" w:hAnsi="Arial" w:cs="Arial"/>
                <w:color w:val="002060"/>
              </w:rPr>
            </w:pPr>
            <w:r>
              <w:rPr>
                <w:rFonts w:ascii="Arial" w:hAnsi="Arial" w:cs="Arial"/>
                <w:color w:val="002060"/>
              </w:rPr>
              <w:t>2</w:t>
            </w:r>
            <w:r w:rsidR="00D9559D">
              <w:rPr>
                <w:rFonts w:ascii="Arial" w:hAnsi="Arial" w:cs="Arial"/>
                <w:color w:val="002060"/>
              </w:rPr>
              <w:t>2 October</w:t>
            </w:r>
            <w:r>
              <w:rPr>
                <w:rFonts w:ascii="Arial" w:hAnsi="Arial" w:cs="Arial"/>
                <w:color w:val="002060"/>
              </w:rPr>
              <w:t xml:space="preserve"> 2026</w:t>
            </w:r>
          </w:p>
        </w:tc>
      </w:tr>
    </w:tbl>
    <w:p w14:paraId="76582E30" w14:textId="77777777" w:rsidR="00870460" w:rsidRPr="006C1D0C" w:rsidRDefault="00870460" w:rsidP="00360258">
      <w:pPr>
        <w:rPr>
          <w:color w:val="002060"/>
          <w:lang w:val="en-GB"/>
        </w:rPr>
      </w:pPr>
    </w:p>
    <w:p w14:paraId="4B0737B0" w14:textId="77777777" w:rsidR="00870460" w:rsidRPr="006C1D0C" w:rsidRDefault="00870460" w:rsidP="00360258">
      <w:pPr>
        <w:rPr>
          <w:color w:val="002060"/>
          <w:lang w:val="en-GB"/>
        </w:rPr>
      </w:pPr>
    </w:p>
    <w:p w14:paraId="101FC83A" w14:textId="77777777" w:rsidR="00870460" w:rsidRPr="006C1D0C" w:rsidRDefault="00870460" w:rsidP="00360258">
      <w:pPr>
        <w:rPr>
          <w:color w:val="002060"/>
          <w:lang w:val="en-GB"/>
        </w:rPr>
      </w:pPr>
    </w:p>
    <w:p w14:paraId="77861B14" w14:textId="77777777" w:rsidR="00870460" w:rsidRPr="006C1D0C" w:rsidRDefault="00870460" w:rsidP="00360258">
      <w:pPr>
        <w:rPr>
          <w:color w:val="002060"/>
          <w:lang w:val="en-GB"/>
        </w:rPr>
      </w:pPr>
    </w:p>
    <w:p w14:paraId="4DF46F7F" w14:textId="77777777" w:rsidR="00870460" w:rsidRPr="006C1D0C" w:rsidRDefault="00870460" w:rsidP="00360258">
      <w:pPr>
        <w:rPr>
          <w:color w:val="002060"/>
          <w:lang w:val="en-GB"/>
        </w:rPr>
      </w:pPr>
    </w:p>
    <w:p w14:paraId="2E97DAA6" w14:textId="6916190B" w:rsidR="00870460" w:rsidRDefault="00870460" w:rsidP="00360258">
      <w:pPr>
        <w:rPr>
          <w:color w:val="002060"/>
          <w:lang w:val="en-GB"/>
        </w:rPr>
      </w:pPr>
    </w:p>
    <w:p w14:paraId="0FCB9B6F" w14:textId="706C1E77" w:rsidR="00272CBC" w:rsidRDefault="00272CBC" w:rsidP="00360258">
      <w:pPr>
        <w:rPr>
          <w:color w:val="002060"/>
          <w:lang w:val="en-GB"/>
        </w:rPr>
      </w:pPr>
    </w:p>
    <w:p w14:paraId="7ED9B91B" w14:textId="7EC42ACA" w:rsidR="00272CBC" w:rsidRDefault="00272CBC" w:rsidP="00360258">
      <w:pPr>
        <w:rPr>
          <w:color w:val="002060"/>
          <w:lang w:val="en-GB"/>
        </w:rPr>
      </w:pPr>
    </w:p>
    <w:p w14:paraId="46AA72C1" w14:textId="56FAF3B9" w:rsidR="00272CBC" w:rsidRDefault="00272CBC" w:rsidP="00360258">
      <w:pPr>
        <w:rPr>
          <w:color w:val="002060"/>
          <w:lang w:val="en-GB"/>
        </w:rPr>
      </w:pPr>
    </w:p>
    <w:p w14:paraId="7464E761" w14:textId="361874EA" w:rsidR="00272CBC" w:rsidRDefault="00272CBC" w:rsidP="00360258">
      <w:pPr>
        <w:rPr>
          <w:color w:val="002060"/>
          <w:lang w:val="en-GB"/>
        </w:rPr>
      </w:pPr>
    </w:p>
    <w:p w14:paraId="634A0614" w14:textId="77777777" w:rsidR="00272CBC" w:rsidRPr="006C1D0C" w:rsidRDefault="00272CBC" w:rsidP="00360258">
      <w:pPr>
        <w:rPr>
          <w:color w:val="002060"/>
          <w:lang w:val="en-GB"/>
        </w:rPr>
      </w:pPr>
    </w:p>
    <w:p w14:paraId="403808CD" w14:textId="77777777" w:rsidR="009D5697" w:rsidRPr="006C1D0C" w:rsidRDefault="009D5697" w:rsidP="00360258">
      <w:pPr>
        <w:rPr>
          <w:color w:val="002060"/>
          <w:lang w:val="en-GB"/>
        </w:rPr>
      </w:pPr>
    </w:p>
    <w:p w14:paraId="32B309EB" w14:textId="77777777" w:rsidR="009D5697" w:rsidRPr="006C1D0C" w:rsidRDefault="009D5697" w:rsidP="00360258">
      <w:pPr>
        <w:rPr>
          <w:color w:val="002060"/>
          <w:lang w:val="en-GB"/>
        </w:rPr>
      </w:pPr>
    </w:p>
    <w:p w14:paraId="4F11E0C4" w14:textId="198939BC" w:rsidR="009D5697" w:rsidRDefault="009D5697" w:rsidP="00360258">
      <w:pPr>
        <w:rPr>
          <w:color w:val="002060"/>
          <w:lang w:val="en-GB"/>
        </w:rPr>
      </w:pPr>
    </w:p>
    <w:p w14:paraId="4078A51B" w14:textId="77777777" w:rsidR="00A824F5" w:rsidRPr="006C1D0C" w:rsidRDefault="00A824F5" w:rsidP="00360258">
      <w:pPr>
        <w:rPr>
          <w:color w:val="002060"/>
          <w:lang w:val="en-GB"/>
        </w:rPr>
      </w:pPr>
    </w:p>
    <w:p w14:paraId="262162B6" w14:textId="77777777" w:rsidR="009D5697" w:rsidRPr="006C1D0C" w:rsidRDefault="009D5697" w:rsidP="00360258">
      <w:pPr>
        <w:rPr>
          <w:color w:val="002060"/>
          <w:lang w:val="en-GB"/>
        </w:rPr>
      </w:pPr>
    </w:p>
    <w:p w14:paraId="1F50D04D" w14:textId="77777777" w:rsidR="009D5697" w:rsidRPr="006C1D0C" w:rsidRDefault="009D5697" w:rsidP="00360258">
      <w:pPr>
        <w:rPr>
          <w:color w:val="002060"/>
          <w:lang w:val="en-GB"/>
        </w:rPr>
      </w:pPr>
    </w:p>
    <w:p w14:paraId="24F7844A" w14:textId="77777777" w:rsidR="00A654B4" w:rsidRDefault="00A654B4" w:rsidP="009D5697">
      <w:pPr>
        <w:spacing w:before="120" w:after="60"/>
        <w:jc w:val="center"/>
        <w:rPr>
          <w:b/>
          <w:bCs/>
          <w:color w:val="002060"/>
          <w:sz w:val="32"/>
          <w:szCs w:val="32"/>
        </w:rPr>
      </w:pPr>
    </w:p>
    <w:p w14:paraId="7A9616F0" w14:textId="77777777" w:rsidR="00B534D0" w:rsidRDefault="00B534D0" w:rsidP="009D5697">
      <w:pPr>
        <w:spacing w:before="120" w:after="60"/>
        <w:jc w:val="center"/>
        <w:rPr>
          <w:b/>
          <w:bCs/>
          <w:color w:val="002060"/>
          <w:sz w:val="32"/>
          <w:szCs w:val="32"/>
        </w:rPr>
      </w:pPr>
    </w:p>
    <w:p w14:paraId="7DBB1D8B" w14:textId="798957BA" w:rsidR="009D5697" w:rsidRPr="006C1D0C" w:rsidRDefault="009D5697" w:rsidP="009D5697">
      <w:pPr>
        <w:spacing w:before="120" w:after="60"/>
        <w:jc w:val="center"/>
        <w:rPr>
          <w:b/>
          <w:bCs/>
          <w:color w:val="002060"/>
          <w:sz w:val="32"/>
          <w:szCs w:val="32"/>
        </w:rPr>
      </w:pPr>
      <w:r w:rsidRPr="006C1D0C">
        <w:rPr>
          <w:b/>
          <w:bCs/>
          <w:color w:val="002060"/>
          <w:sz w:val="32"/>
          <w:szCs w:val="32"/>
        </w:rPr>
        <w:lastRenderedPageBreak/>
        <w:t>Table of Contents</w:t>
      </w:r>
    </w:p>
    <w:p w14:paraId="0E695B3B" w14:textId="77777777" w:rsidR="009D5697" w:rsidRPr="006C1D0C" w:rsidRDefault="009D5697" w:rsidP="009D5697">
      <w:pPr>
        <w:tabs>
          <w:tab w:val="right" w:pos="8789"/>
        </w:tabs>
        <w:ind w:right="374"/>
        <w:rPr>
          <w:color w:val="002060"/>
        </w:rPr>
      </w:pPr>
    </w:p>
    <w:p w14:paraId="7ADDA90B" w14:textId="77777777" w:rsidR="009D5697" w:rsidRPr="006C1D0C" w:rsidRDefault="009D5697" w:rsidP="009D5697">
      <w:pPr>
        <w:tabs>
          <w:tab w:val="right" w:pos="8789"/>
        </w:tabs>
        <w:ind w:right="374"/>
        <w:rPr>
          <w:color w:val="002060"/>
        </w:rPr>
      </w:pPr>
    </w:p>
    <w:bookmarkStart w:id="0" w:name="_Toc241657246" w:displacedByCustomXml="next"/>
    <w:sdt>
      <w:sdtPr>
        <w:rPr>
          <w:lang w:val="en-GB"/>
        </w:rPr>
        <w:id w:val="1528142747"/>
        <w:docPartObj>
          <w:docPartGallery w:val="Table of Contents"/>
          <w:docPartUnique/>
        </w:docPartObj>
      </w:sdtPr>
      <w:sdtEndPr>
        <w:rPr>
          <w:bCs/>
          <w:color w:val="1C325D" w:themeColor="text1"/>
          <w:sz w:val="20"/>
          <w:szCs w:val="20"/>
        </w:rPr>
      </w:sdtEndPr>
      <w:sdtContent>
        <w:p w14:paraId="6B9B65AD" w14:textId="5E24317B" w:rsidR="0043158A" w:rsidRDefault="0043158A" w:rsidP="0043158A">
          <w:pPr>
            <w:pStyle w:val="Heading1"/>
            <w:numPr>
              <w:ilvl w:val="0"/>
              <w:numId w:val="0"/>
            </w:numPr>
            <w:ind w:left="360"/>
          </w:pPr>
          <w:r>
            <w:rPr>
              <w:lang w:val="en-GB"/>
            </w:rPr>
            <w:t>Table of Contents</w:t>
          </w:r>
          <w:bookmarkEnd w:id="0"/>
        </w:p>
        <w:p w14:paraId="445D6D68" w14:textId="1C0F622C" w:rsidR="00D12F99" w:rsidRDefault="0043158A">
          <w:pPr>
            <w:pStyle w:val="TOC1"/>
            <w:tabs>
              <w:tab w:val="right" w:leader="dot" w:pos="8910"/>
            </w:tabs>
            <w:rPr>
              <w:rFonts w:asciiTheme="minorHAnsi" w:eastAsiaTheme="minorEastAsia" w:hAnsiTheme="minorHAnsi" w:cstheme="minorBidi"/>
              <w:noProof/>
              <w:color w:val="auto"/>
              <w:kern w:val="2"/>
              <w:sz w:val="24"/>
              <w:szCs w:val="24"/>
              <w:lang w:val="en-ZW" w:eastAsia="en-ZW"/>
              <w14:ligatures w14:val="standardContextual"/>
            </w:rPr>
          </w:pPr>
          <w:r>
            <w:fldChar w:fldCharType="begin"/>
          </w:r>
          <w:r>
            <w:instrText xml:space="preserve"> TOC \o "1-3" \h \z \u </w:instrText>
          </w:r>
          <w:r>
            <w:fldChar w:fldCharType="separate"/>
          </w:r>
          <w:hyperlink w:anchor="_Toc241657246" w:history="1">
            <w:r w:rsidR="00D12F99" w:rsidRPr="00A458CD">
              <w:rPr>
                <w:rStyle w:val="Hyperlink"/>
                <w:noProof/>
                <w:lang w:val="en-GB"/>
              </w:rPr>
              <w:t>Table of Contents</w:t>
            </w:r>
            <w:r w:rsidR="00D12F99">
              <w:rPr>
                <w:noProof/>
                <w:webHidden/>
              </w:rPr>
              <w:tab/>
            </w:r>
            <w:r w:rsidR="00D12F99">
              <w:rPr>
                <w:noProof/>
                <w:webHidden/>
              </w:rPr>
              <w:fldChar w:fldCharType="begin"/>
            </w:r>
            <w:r w:rsidR="00D12F99">
              <w:rPr>
                <w:noProof/>
                <w:webHidden/>
              </w:rPr>
              <w:instrText xml:space="preserve"> PAGEREF _Toc241657246 \h </w:instrText>
            </w:r>
            <w:r w:rsidR="00D12F99">
              <w:rPr>
                <w:noProof/>
                <w:webHidden/>
              </w:rPr>
            </w:r>
            <w:r w:rsidR="00D12F99">
              <w:rPr>
                <w:noProof/>
                <w:webHidden/>
              </w:rPr>
              <w:fldChar w:fldCharType="separate"/>
            </w:r>
            <w:r w:rsidR="00D12F99">
              <w:rPr>
                <w:noProof/>
                <w:webHidden/>
              </w:rPr>
              <w:t>2</w:t>
            </w:r>
            <w:r w:rsidR="00D12F99">
              <w:rPr>
                <w:noProof/>
                <w:webHidden/>
              </w:rPr>
              <w:fldChar w:fldCharType="end"/>
            </w:r>
          </w:hyperlink>
        </w:p>
        <w:p w14:paraId="4F3B04B9" w14:textId="46539923" w:rsidR="00D12F99" w:rsidRDefault="00D12F99">
          <w:pPr>
            <w:pStyle w:val="TOC1"/>
            <w:tabs>
              <w:tab w:val="left" w:pos="480"/>
              <w:tab w:val="right" w:leader="dot" w:pos="8910"/>
            </w:tabs>
            <w:rPr>
              <w:rFonts w:asciiTheme="minorHAnsi" w:eastAsiaTheme="minorEastAsia" w:hAnsiTheme="minorHAnsi" w:cstheme="minorBidi"/>
              <w:noProof/>
              <w:color w:val="auto"/>
              <w:kern w:val="2"/>
              <w:sz w:val="24"/>
              <w:szCs w:val="24"/>
              <w:lang w:val="en-ZW" w:eastAsia="en-ZW"/>
              <w14:ligatures w14:val="standardContextual"/>
            </w:rPr>
          </w:pPr>
          <w:hyperlink w:anchor="_Toc241657247" w:history="1">
            <w:r w:rsidRPr="00A458CD">
              <w:rPr>
                <w:rStyle w:val="Hyperlink"/>
                <w:noProof/>
              </w:rPr>
              <w:t>1.</w:t>
            </w:r>
            <w:r>
              <w:rPr>
                <w:rFonts w:asciiTheme="minorHAnsi" w:eastAsiaTheme="minorEastAsia" w:hAnsiTheme="minorHAnsi" w:cstheme="minorBidi"/>
                <w:noProof/>
                <w:color w:val="auto"/>
                <w:kern w:val="2"/>
                <w:sz w:val="24"/>
                <w:szCs w:val="24"/>
                <w:lang w:val="en-ZW" w:eastAsia="en-ZW"/>
                <w14:ligatures w14:val="standardContextual"/>
              </w:rPr>
              <w:tab/>
            </w:r>
            <w:r w:rsidRPr="00A458CD">
              <w:rPr>
                <w:rStyle w:val="Hyperlink"/>
                <w:noProof/>
              </w:rPr>
              <w:t>BACKGROUND</w:t>
            </w:r>
            <w:r>
              <w:rPr>
                <w:noProof/>
                <w:webHidden/>
              </w:rPr>
              <w:tab/>
            </w:r>
            <w:r>
              <w:rPr>
                <w:noProof/>
                <w:webHidden/>
              </w:rPr>
              <w:fldChar w:fldCharType="begin"/>
            </w:r>
            <w:r>
              <w:rPr>
                <w:noProof/>
                <w:webHidden/>
              </w:rPr>
              <w:instrText xml:space="preserve"> PAGEREF _Toc241657247 \h </w:instrText>
            </w:r>
            <w:r>
              <w:rPr>
                <w:noProof/>
                <w:webHidden/>
              </w:rPr>
            </w:r>
            <w:r>
              <w:rPr>
                <w:noProof/>
                <w:webHidden/>
              </w:rPr>
              <w:fldChar w:fldCharType="separate"/>
            </w:r>
            <w:r>
              <w:rPr>
                <w:noProof/>
                <w:webHidden/>
              </w:rPr>
              <w:t>3</w:t>
            </w:r>
            <w:r>
              <w:rPr>
                <w:noProof/>
                <w:webHidden/>
              </w:rPr>
              <w:fldChar w:fldCharType="end"/>
            </w:r>
          </w:hyperlink>
        </w:p>
        <w:p w14:paraId="26311429" w14:textId="787B995E" w:rsidR="00D12F99" w:rsidRDefault="00D12F99">
          <w:pPr>
            <w:pStyle w:val="TOC1"/>
            <w:tabs>
              <w:tab w:val="left" w:pos="480"/>
              <w:tab w:val="right" w:leader="dot" w:pos="8910"/>
            </w:tabs>
            <w:rPr>
              <w:rFonts w:asciiTheme="minorHAnsi" w:eastAsiaTheme="minorEastAsia" w:hAnsiTheme="minorHAnsi" w:cstheme="minorBidi"/>
              <w:noProof/>
              <w:color w:val="auto"/>
              <w:kern w:val="2"/>
              <w:sz w:val="24"/>
              <w:szCs w:val="24"/>
              <w:lang w:val="en-ZW" w:eastAsia="en-ZW"/>
              <w14:ligatures w14:val="standardContextual"/>
            </w:rPr>
          </w:pPr>
          <w:hyperlink w:anchor="_Toc241657248" w:history="1">
            <w:r w:rsidRPr="00A458CD">
              <w:rPr>
                <w:rStyle w:val="Hyperlink"/>
                <w:noProof/>
              </w:rPr>
              <w:t>2.</w:t>
            </w:r>
            <w:r>
              <w:rPr>
                <w:rFonts w:asciiTheme="minorHAnsi" w:eastAsiaTheme="minorEastAsia" w:hAnsiTheme="minorHAnsi" w:cstheme="minorBidi"/>
                <w:noProof/>
                <w:color w:val="auto"/>
                <w:kern w:val="2"/>
                <w:sz w:val="24"/>
                <w:szCs w:val="24"/>
                <w:lang w:val="en-ZW" w:eastAsia="en-ZW"/>
                <w14:ligatures w14:val="standardContextual"/>
              </w:rPr>
              <w:tab/>
            </w:r>
            <w:r w:rsidRPr="00A458CD">
              <w:rPr>
                <w:rStyle w:val="Hyperlink"/>
                <w:noProof/>
              </w:rPr>
              <w:t>SCOPE OF WORKS</w:t>
            </w:r>
            <w:r>
              <w:rPr>
                <w:noProof/>
                <w:webHidden/>
              </w:rPr>
              <w:tab/>
            </w:r>
            <w:r>
              <w:rPr>
                <w:noProof/>
                <w:webHidden/>
              </w:rPr>
              <w:fldChar w:fldCharType="begin"/>
            </w:r>
            <w:r>
              <w:rPr>
                <w:noProof/>
                <w:webHidden/>
              </w:rPr>
              <w:instrText xml:space="preserve"> PAGEREF _Toc241657248 \h </w:instrText>
            </w:r>
            <w:r>
              <w:rPr>
                <w:noProof/>
                <w:webHidden/>
              </w:rPr>
            </w:r>
            <w:r>
              <w:rPr>
                <w:noProof/>
                <w:webHidden/>
              </w:rPr>
              <w:fldChar w:fldCharType="separate"/>
            </w:r>
            <w:r>
              <w:rPr>
                <w:noProof/>
                <w:webHidden/>
              </w:rPr>
              <w:t>3</w:t>
            </w:r>
            <w:r>
              <w:rPr>
                <w:noProof/>
                <w:webHidden/>
              </w:rPr>
              <w:fldChar w:fldCharType="end"/>
            </w:r>
          </w:hyperlink>
        </w:p>
        <w:p w14:paraId="43DF3266" w14:textId="70445D7D" w:rsidR="00D12F99" w:rsidRDefault="00D12F99">
          <w:pPr>
            <w:pStyle w:val="TOC1"/>
            <w:tabs>
              <w:tab w:val="left" w:pos="480"/>
              <w:tab w:val="right" w:leader="dot" w:pos="8910"/>
            </w:tabs>
            <w:rPr>
              <w:rFonts w:asciiTheme="minorHAnsi" w:eastAsiaTheme="minorEastAsia" w:hAnsiTheme="minorHAnsi" w:cstheme="minorBidi"/>
              <w:noProof/>
              <w:color w:val="auto"/>
              <w:kern w:val="2"/>
              <w:sz w:val="24"/>
              <w:szCs w:val="24"/>
              <w:lang w:val="en-ZW" w:eastAsia="en-ZW"/>
              <w14:ligatures w14:val="standardContextual"/>
            </w:rPr>
          </w:pPr>
          <w:hyperlink w:anchor="_Toc241657249" w:history="1">
            <w:r w:rsidRPr="00A458CD">
              <w:rPr>
                <w:rStyle w:val="Hyperlink"/>
                <w:noProof/>
              </w:rPr>
              <w:t>3.</w:t>
            </w:r>
            <w:r>
              <w:rPr>
                <w:rFonts w:asciiTheme="minorHAnsi" w:eastAsiaTheme="minorEastAsia" w:hAnsiTheme="minorHAnsi" w:cstheme="minorBidi"/>
                <w:noProof/>
                <w:color w:val="auto"/>
                <w:kern w:val="2"/>
                <w:sz w:val="24"/>
                <w:szCs w:val="24"/>
                <w:lang w:val="en-ZW" w:eastAsia="en-ZW"/>
                <w14:ligatures w14:val="standardContextual"/>
              </w:rPr>
              <w:tab/>
            </w:r>
            <w:r w:rsidRPr="00A458CD">
              <w:rPr>
                <w:rStyle w:val="Hyperlink"/>
                <w:noProof/>
              </w:rPr>
              <w:t>CITY COUNCIL AND STATUTORY APPROVALS</w:t>
            </w:r>
            <w:r>
              <w:rPr>
                <w:noProof/>
                <w:webHidden/>
              </w:rPr>
              <w:tab/>
            </w:r>
            <w:r>
              <w:rPr>
                <w:noProof/>
                <w:webHidden/>
              </w:rPr>
              <w:fldChar w:fldCharType="begin"/>
            </w:r>
            <w:r>
              <w:rPr>
                <w:noProof/>
                <w:webHidden/>
              </w:rPr>
              <w:instrText xml:space="preserve"> PAGEREF _Toc241657249 \h </w:instrText>
            </w:r>
            <w:r>
              <w:rPr>
                <w:noProof/>
                <w:webHidden/>
              </w:rPr>
            </w:r>
            <w:r>
              <w:rPr>
                <w:noProof/>
                <w:webHidden/>
              </w:rPr>
              <w:fldChar w:fldCharType="separate"/>
            </w:r>
            <w:r>
              <w:rPr>
                <w:noProof/>
                <w:webHidden/>
              </w:rPr>
              <w:t>4</w:t>
            </w:r>
            <w:r>
              <w:rPr>
                <w:noProof/>
                <w:webHidden/>
              </w:rPr>
              <w:fldChar w:fldCharType="end"/>
            </w:r>
          </w:hyperlink>
        </w:p>
        <w:p w14:paraId="649D5429" w14:textId="4C2E5481" w:rsidR="00D12F99" w:rsidRDefault="00D12F99">
          <w:pPr>
            <w:pStyle w:val="TOC1"/>
            <w:tabs>
              <w:tab w:val="left" w:pos="480"/>
              <w:tab w:val="right" w:leader="dot" w:pos="8910"/>
            </w:tabs>
            <w:rPr>
              <w:rFonts w:asciiTheme="minorHAnsi" w:eastAsiaTheme="minorEastAsia" w:hAnsiTheme="minorHAnsi" w:cstheme="minorBidi"/>
              <w:noProof/>
              <w:color w:val="auto"/>
              <w:kern w:val="2"/>
              <w:sz w:val="24"/>
              <w:szCs w:val="24"/>
              <w:lang w:val="en-ZW" w:eastAsia="en-ZW"/>
              <w14:ligatures w14:val="standardContextual"/>
            </w:rPr>
          </w:pPr>
          <w:hyperlink w:anchor="_Toc241657250" w:history="1">
            <w:r w:rsidRPr="00A458CD">
              <w:rPr>
                <w:rStyle w:val="Hyperlink"/>
                <w:noProof/>
              </w:rPr>
              <w:t>4.</w:t>
            </w:r>
            <w:r>
              <w:rPr>
                <w:rFonts w:asciiTheme="minorHAnsi" w:eastAsiaTheme="minorEastAsia" w:hAnsiTheme="minorHAnsi" w:cstheme="minorBidi"/>
                <w:noProof/>
                <w:color w:val="auto"/>
                <w:kern w:val="2"/>
                <w:sz w:val="24"/>
                <w:szCs w:val="24"/>
                <w:lang w:val="en-ZW" w:eastAsia="en-ZW"/>
                <w14:ligatures w14:val="standardContextual"/>
              </w:rPr>
              <w:tab/>
            </w:r>
            <w:r w:rsidRPr="00A458CD">
              <w:rPr>
                <w:rStyle w:val="Hyperlink"/>
                <w:noProof/>
              </w:rPr>
              <w:t>CONTRACT PERIOD</w:t>
            </w:r>
            <w:r>
              <w:rPr>
                <w:noProof/>
                <w:webHidden/>
              </w:rPr>
              <w:tab/>
            </w:r>
            <w:r>
              <w:rPr>
                <w:noProof/>
                <w:webHidden/>
              </w:rPr>
              <w:fldChar w:fldCharType="begin"/>
            </w:r>
            <w:r>
              <w:rPr>
                <w:noProof/>
                <w:webHidden/>
              </w:rPr>
              <w:instrText xml:space="preserve"> PAGEREF _Toc241657250 \h </w:instrText>
            </w:r>
            <w:r>
              <w:rPr>
                <w:noProof/>
                <w:webHidden/>
              </w:rPr>
            </w:r>
            <w:r>
              <w:rPr>
                <w:noProof/>
                <w:webHidden/>
              </w:rPr>
              <w:fldChar w:fldCharType="separate"/>
            </w:r>
            <w:r>
              <w:rPr>
                <w:noProof/>
                <w:webHidden/>
              </w:rPr>
              <w:t>5</w:t>
            </w:r>
            <w:r>
              <w:rPr>
                <w:noProof/>
                <w:webHidden/>
              </w:rPr>
              <w:fldChar w:fldCharType="end"/>
            </w:r>
          </w:hyperlink>
        </w:p>
        <w:p w14:paraId="02B29253" w14:textId="100C98AB" w:rsidR="00D12F99" w:rsidRDefault="00D12F99">
          <w:pPr>
            <w:pStyle w:val="TOC1"/>
            <w:tabs>
              <w:tab w:val="left" w:pos="480"/>
              <w:tab w:val="right" w:leader="dot" w:pos="8910"/>
            </w:tabs>
            <w:rPr>
              <w:rFonts w:asciiTheme="minorHAnsi" w:eastAsiaTheme="minorEastAsia" w:hAnsiTheme="minorHAnsi" w:cstheme="minorBidi"/>
              <w:noProof/>
              <w:color w:val="auto"/>
              <w:kern w:val="2"/>
              <w:sz w:val="24"/>
              <w:szCs w:val="24"/>
              <w:lang w:val="en-ZW" w:eastAsia="en-ZW"/>
              <w14:ligatures w14:val="standardContextual"/>
            </w:rPr>
          </w:pPr>
          <w:hyperlink w:anchor="_Toc241657251" w:history="1">
            <w:r w:rsidRPr="00A458CD">
              <w:rPr>
                <w:rStyle w:val="Hyperlink"/>
                <w:noProof/>
              </w:rPr>
              <w:t>5.</w:t>
            </w:r>
            <w:r>
              <w:rPr>
                <w:rFonts w:asciiTheme="minorHAnsi" w:eastAsiaTheme="minorEastAsia" w:hAnsiTheme="minorHAnsi" w:cstheme="minorBidi"/>
                <w:noProof/>
                <w:color w:val="auto"/>
                <w:kern w:val="2"/>
                <w:sz w:val="24"/>
                <w:szCs w:val="24"/>
                <w:lang w:val="en-ZW" w:eastAsia="en-ZW"/>
                <w14:ligatures w14:val="standardContextual"/>
              </w:rPr>
              <w:tab/>
            </w:r>
            <w:r w:rsidRPr="00A458CD">
              <w:rPr>
                <w:rStyle w:val="Hyperlink"/>
                <w:noProof/>
              </w:rPr>
              <w:t>VIEWING / SITE INSPECTION</w:t>
            </w:r>
            <w:r>
              <w:rPr>
                <w:noProof/>
                <w:webHidden/>
              </w:rPr>
              <w:tab/>
            </w:r>
            <w:r>
              <w:rPr>
                <w:noProof/>
                <w:webHidden/>
              </w:rPr>
              <w:fldChar w:fldCharType="begin"/>
            </w:r>
            <w:r>
              <w:rPr>
                <w:noProof/>
                <w:webHidden/>
              </w:rPr>
              <w:instrText xml:space="preserve"> PAGEREF _Toc241657251 \h </w:instrText>
            </w:r>
            <w:r>
              <w:rPr>
                <w:noProof/>
                <w:webHidden/>
              </w:rPr>
            </w:r>
            <w:r>
              <w:rPr>
                <w:noProof/>
                <w:webHidden/>
              </w:rPr>
              <w:fldChar w:fldCharType="separate"/>
            </w:r>
            <w:r>
              <w:rPr>
                <w:noProof/>
                <w:webHidden/>
              </w:rPr>
              <w:t>5</w:t>
            </w:r>
            <w:r>
              <w:rPr>
                <w:noProof/>
                <w:webHidden/>
              </w:rPr>
              <w:fldChar w:fldCharType="end"/>
            </w:r>
          </w:hyperlink>
        </w:p>
        <w:p w14:paraId="17A41D12" w14:textId="784E3433" w:rsidR="00D12F99" w:rsidRDefault="00D12F99">
          <w:pPr>
            <w:pStyle w:val="TOC1"/>
            <w:tabs>
              <w:tab w:val="left" w:pos="480"/>
              <w:tab w:val="right" w:leader="dot" w:pos="8910"/>
            </w:tabs>
            <w:rPr>
              <w:rFonts w:asciiTheme="minorHAnsi" w:eastAsiaTheme="minorEastAsia" w:hAnsiTheme="minorHAnsi" w:cstheme="minorBidi"/>
              <w:noProof/>
              <w:color w:val="auto"/>
              <w:kern w:val="2"/>
              <w:sz w:val="24"/>
              <w:szCs w:val="24"/>
              <w:lang w:val="en-ZW" w:eastAsia="en-ZW"/>
              <w14:ligatures w14:val="standardContextual"/>
            </w:rPr>
          </w:pPr>
          <w:hyperlink w:anchor="_Toc241657252" w:history="1">
            <w:r w:rsidRPr="00A458CD">
              <w:rPr>
                <w:rStyle w:val="Hyperlink"/>
                <w:noProof/>
              </w:rPr>
              <w:t>6.</w:t>
            </w:r>
            <w:r>
              <w:rPr>
                <w:rFonts w:asciiTheme="minorHAnsi" w:eastAsiaTheme="minorEastAsia" w:hAnsiTheme="minorHAnsi" w:cstheme="minorBidi"/>
                <w:noProof/>
                <w:color w:val="auto"/>
                <w:kern w:val="2"/>
                <w:sz w:val="24"/>
                <w:szCs w:val="24"/>
                <w:lang w:val="en-ZW" w:eastAsia="en-ZW"/>
                <w14:ligatures w14:val="standardContextual"/>
              </w:rPr>
              <w:tab/>
            </w:r>
            <w:r w:rsidRPr="00A458CD">
              <w:rPr>
                <w:rStyle w:val="Hyperlink"/>
                <w:noProof/>
              </w:rPr>
              <w:t>MINIMUM ELIGIBILITY REQUIREMENTS</w:t>
            </w:r>
            <w:r>
              <w:rPr>
                <w:noProof/>
                <w:webHidden/>
              </w:rPr>
              <w:tab/>
            </w:r>
            <w:r>
              <w:rPr>
                <w:noProof/>
                <w:webHidden/>
              </w:rPr>
              <w:fldChar w:fldCharType="begin"/>
            </w:r>
            <w:r>
              <w:rPr>
                <w:noProof/>
                <w:webHidden/>
              </w:rPr>
              <w:instrText xml:space="preserve"> PAGEREF _Toc241657252 \h </w:instrText>
            </w:r>
            <w:r>
              <w:rPr>
                <w:noProof/>
                <w:webHidden/>
              </w:rPr>
            </w:r>
            <w:r>
              <w:rPr>
                <w:noProof/>
                <w:webHidden/>
              </w:rPr>
              <w:fldChar w:fldCharType="separate"/>
            </w:r>
            <w:r>
              <w:rPr>
                <w:noProof/>
                <w:webHidden/>
              </w:rPr>
              <w:t>5</w:t>
            </w:r>
            <w:r>
              <w:rPr>
                <w:noProof/>
                <w:webHidden/>
              </w:rPr>
              <w:fldChar w:fldCharType="end"/>
            </w:r>
          </w:hyperlink>
        </w:p>
        <w:p w14:paraId="0DFC07BF" w14:textId="5B143F6B" w:rsidR="00D12F99" w:rsidRDefault="00D12F99">
          <w:pPr>
            <w:pStyle w:val="TOC1"/>
            <w:tabs>
              <w:tab w:val="left" w:pos="480"/>
              <w:tab w:val="right" w:leader="dot" w:pos="8910"/>
            </w:tabs>
            <w:rPr>
              <w:rFonts w:asciiTheme="minorHAnsi" w:eastAsiaTheme="minorEastAsia" w:hAnsiTheme="minorHAnsi" w:cstheme="minorBidi"/>
              <w:noProof/>
              <w:color w:val="auto"/>
              <w:kern w:val="2"/>
              <w:sz w:val="24"/>
              <w:szCs w:val="24"/>
              <w:lang w:val="en-ZW" w:eastAsia="en-ZW"/>
              <w14:ligatures w14:val="standardContextual"/>
            </w:rPr>
          </w:pPr>
          <w:hyperlink w:anchor="_Toc241657253" w:history="1">
            <w:r w:rsidRPr="00A458CD">
              <w:rPr>
                <w:rStyle w:val="Hyperlink"/>
                <w:noProof/>
              </w:rPr>
              <w:t>7.</w:t>
            </w:r>
            <w:r>
              <w:rPr>
                <w:rFonts w:asciiTheme="minorHAnsi" w:eastAsiaTheme="minorEastAsia" w:hAnsiTheme="minorHAnsi" w:cstheme="minorBidi"/>
                <w:noProof/>
                <w:color w:val="auto"/>
                <w:kern w:val="2"/>
                <w:sz w:val="24"/>
                <w:szCs w:val="24"/>
                <w:lang w:val="en-ZW" w:eastAsia="en-ZW"/>
                <w14:ligatures w14:val="standardContextual"/>
              </w:rPr>
              <w:tab/>
            </w:r>
            <w:r w:rsidRPr="00A458CD">
              <w:rPr>
                <w:rStyle w:val="Hyperlink"/>
                <w:noProof/>
              </w:rPr>
              <w:t>CHILD SAFEGUARDING AND ETHICAL REQUIREMENTS</w:t>
            </w:r>
            <w:r>
              <w:rPr>
                <w:noProof/>
                <w:webHidden/>
              </w:rPr>
              <w:tab/>
            </w:r>
            <w:r>
              <w:rPr>
                <w:noProof/>
                <w:webHidden/>
              </w:rPr>
              <w:fldChar w:fldCharType="begin"/>
            </w:r>
            <w:r>
              <w:rPr>
                <w:noProof/>
                <w:webHidden/>
              </w:rPr>
              <w:instrText xml:space="preserve"> PAGEREF _Toc241657253 \h </w:instrText>
            </w:r>
            <w:r>
              <w:rPr>
                <w:noProof/>
                <w:webHidden/>
              </w:rPr>
            </w:r>
            <w:r>
              <w:rPr>
                <w:noProof/>
                <w:webHidden/>
              </w:rPr>
              <w:fldChar w:fldCharType="separate"/>
            </w:r>
            <w:r>
              <w:rPr>
                <w:noProof/>
                <w:webHidden/>
              </w:rPr>
              <w:t>5</w:t>
            </w:r>
            <w:r>
              <w:rPr>
                <w:noProof/>
                <w:webHidden/>
              </w:rPr>
              <w:fldChar w:fldCharType="end"/>
            </w:r>
          </w:hyperlink>
        </w:p>
        <w:p w14:paraId="18C1EA74" w14:textId="14BCC75E" w:rsidR="00D12F99" w:rsidRDefault="00D12F99">
          <w:pPr>
            <w:pStyle w:val="TOC1"/>
            <w:tabs>
              <w:tab w:val="left" w:pos="480"/>
              <w:tab w:val="right" w:leader="dot" w:pos="8910"/>
            </w:tabs>
            <w:rPr>
              <w:rFonts w:asciiTheme="minorHAnsi" w:eastAsiaTheme="minorEastAsia" w:hAnsiTheme="minorHAnsi" w:cstheme="minorBidi"/>
              <w:noProof/>
              <w:color w:val="auto"/>
              <w:kern w:val="2"/>
              <w:sz w:val="24"/>
              <w:szCs w:val="24"/>
              <w:lang w:val="en-ZW" w:eastAsia="en-ZW"/>
              <w14:ligatures w14:val="standardContextual"/>
            </w:rPr>
          </w:pPr>
          <w:hyperlink w:anchor="_Toc241657254" w:history="1">
            <w:r w:rsidRPr="00A458CD">
              <w:rPr>
                <w:rStyle w:val="Hyperlink"/>
                <w:noProof/>
              </w:rPr>
              <w:t>8.</w:t>
            </w:r>
            <w:r>
              <w:rPr>
                <w:rFonts w:asciiTheme="minorHAnsi" w:eastAsiaTheme="minorEastAsia" w:hAnsiTheme="minorHAnsi" w:cstheme="minorBidi"/>
                <w:noProof/>
                <w:color w:val="auto"/>
                <w:kern w:val="2"/>
                <w:sz w:val="24"/>
                <w:szCs w:val="24"/>
                <w:lang w:val="en-ZW" w:eastAsia="en-ZW"/>
                <w14:ligatures w14:val="standardContextual"/>
              </w:rPr>
              <w:tab/>
            </w:r>
            <w:r w:rsidRPr="00A458CD">
              <w:rPr>
                <w:rStyle w:val="Hyperlink"/>
                <w:noProof/>
              </w:rPr>
              <w:t>ANTI-FRAUD, ANTI-CORRUPTION, COLLUSION AND SOLICITATION</w:t>
            </w:r>
            <w:r>
              <w:rPr>
                <w:noProof/>
                <w:webHidden/>
              </w:rPr>
              <w:tab/>
            </w:r>
            <w:r>
              <w:rPr>
                <w:noProof/>
                <w:webHidden/>
              </w:rPr>
              <w:fldChar w:fldCharType="begin"/>
            </w:r>
            <w:r>
              <w:rPr>
                <w:noProof/>
                <w:webHidden/>
              </w:rPr>
              <w:instrText xml:space="preserve"> PAGEREF _Toc241657254 \h </w:instrText>
            </w:r>
            <w:r>
              <w:rPr>
                <w:noProof/>
                <w:webHidden/>
              </w:rPr>
            </w:r>
            <w:r>
              <w:rPr>
                <w:noProof/>
                <w:webHidden/>
              </w:rPr>
              <w:fldChar w:fldCharType="separate"/>
            </w:r>
            <w:r>
              <w:rPr>
                <w:noProof/>
                <w:webHidden/>
              </w:rPr>
              <w:t>6</w:t>
            </w:r>
            <w:r>
              <w:rPr>
                <w:noProof/>
                <w:webHidden/>
              </w:rPr>
              <w:fldChar w:fldCharType="end"/>
            </w:r>
          </w:hyperlink>
        </w:p>
        <w:p w14:paraId="624C233A" w14:textId="2DAEAC6E" w:rsidR="00D12F99" w:rsidRDefault="00D12F99">
          <w:pPr>
            <w:pStyle w:val="TOC1"/>
            <w:tabs>
              <w:tab w:val="left" w:pos="480"/>
              <w:tab w:val="right" w:leader="dot" w:pos="8910"/>
            </w:tabs>
            <w:rPr>
              <w:rFonts w:asciiTheme="minorHAnsi" w:eastAsiaTheme="minorEastAsia" w:hAnsiTheme="minorHAnsi" w:cstheme="minorBidi"/>
              <w:noProof/>
              <w:color w:val="auto"/>
              <w:kern w:val="2"/>
              <w:sz w:val="24"/>
              <w:szCs w:val="24"/>
              <w:lang w:val="en-ZW" w:eastAsia="en-ZW"/>
              <w14:ligatures w14:val="standardContextual"/>
            </w:rPr>
          </w:pPr>
          <w:hyperlink w:anchor="_Toc241657255" w:history="1">
            <w:r w:rsidRPr="00A458CD">
              <w:rPr>
                <w:rStyle w:val="Hyperlink"/>
                <w:noProof/>
              </w:rPr>
              <w:t>9.</w:t>
            </w:r>
            <w:r>
              <w:rPr>
                <w:rFonts w:asciiTheme="minorHAnsi" w:eastAsiaTheme="minorEastAsia" w:hAnsiTheme="minorHAnsi" w:cstheme="minorBidi"/>
                <w:noProof/>
                <w:color w:val="auto"/>
                <w:kern w:val="2"/>
                <w:sz w:val="24"/>
                <w:szCs w:val="24"/>
                <w:lang w:val="en-ZW" w:eastAsia="en-ZW"/>
                <w14:ligatures w14:val="standardContextual"/>
              </w:rPr>
              <w:tab/>
            </w:r>
            <w:r w:rsidRPr="00A458CD">
              <w:rPr>
                <w:rStyle w:val="Hyperlink"/>
                <w:noProof/>
              </w:rPr>
              <w:t>TENDER SUBMISSION REQUIREMENTS</w:t>
            </w:r>
            <w:r>
              <w:rPr>
                <w:noProof/>
                <w:webHidden/>
              </w:rPr>
              <w:tab/>
            </w:r>
            <w:r>
              <w:rPr>
                <w:noProof/>
                <w:webHidden/>
              </w:rPr>
              <w:fldChar w:fldCharType="begin"/>
            </w:r>
            <w:r>
              <w:rPr>
                <w:noProof/>
                <w:webHidden/>
              </w:rPr>
              <w:instrText xml:space="preserve"> PAGEREF _Toc241657255 \h </w:instrText>
            </w:r>
            <w:r>
              <w:rPr>
                <w:noProof/>
                <w:webHidden/>
              </w:rPr>
            </w:r>
            <w:r>
              <w:rPr>
                <w:noProof/>
                <w:webHidden/>
              </w:rPr>
              <w:fldChar w:fldCharType="separate"/>
            </w:r>
            <w:r>
              <w:rPr>
                <w:noProof/>
                <w:webHidden/>
              </w:rPr>
              <w:t>6</w:t>
            </w:r>
            <w:r>
              <w:rPr>
                <w:noProof/>
                <w:webHidden/>
              </w:rPr>
              <w:fldChar w:fldCharType="end"/>
            </w:r>
          </w:hyperlink>
        </w:p>
        <w:p w14:paraId="1DF06607" w14:textId="29D1F861" w:rsidR="00D12F99" w:rsidRDefault="00D12F99">
          <w:pPr>
            <w:pStyle w:val="TOC1"/>
            <w:tabs>
              <w:tab w:val="left" w:pos="720"/>
              <w:tab w:val="right" w:leader="dot" w:pos="8910"/>
            </w:tabs>
            <w:rPr>
              <w:rFonts w:asciiTheme="minorHAnsi" w:eastAsiaTheme="minorEastAsia" w:hAnsiTheme="minorHAnsi" w:cstheme="minorBidi"/>
              <w:noProof/>
              <w:color w:val="auto"/>
              <w:kern w:val="2"/>
              <w:sz w:val="24"/>
              <w:szCs w:val="24"/>
              <w:lang w:val="en-ZW" w:eastAsia="en-ZW"/>
              <w14:ligatures w14:val="standardContextual"/>
            </w:rPr>
          </w:pPr>
          <w:hyperlink w:anchor="_Toc241657256" w:history="1">
            <w:r w:rsidRPr="00A458CD">
              <w:rPr>
                <w:rStyle w:val="Hyperlink"/>
                <w:noProof/>
              </w:rPr>
              <w:t>10.</w:t>
            </w:r>
            <w:r>
              <w:rPr>
                <w:rFonts w:asciiTheme="minorHAnsi" w:eastAsiaTheme="minorEastAsia" w:hAnsiTheme="minorHAnsi" w:cstheme="minorBidi"/>
                <w:noProof/>
                <w:color w:val="auto"/>
                <w:kern w:val="2"/>
                <w:sz w:val="24"/>
                <w:szCs w:val="24"/>
                <w:lang w:val="en-ZW" w:eastAsia="en-ZW"/>
                <w14:ligatures w14:val="standardContextual"/>
              </w:rPr>
              <w:tab/>
            </w:r>
            <w:r w:rsidRPr="00A458CD">
              <w:rPr>
                <w:rStyle w:val="Hyperlink"/>
                <w:noProof/>
              </w:rPr>
              <w:t>FINANCIAL PROPOSAL</w:t>
            </w:r>
            <w:r>
              <w:rPr>
                <w:noProof/>
                <w:webHidden/>
              </w:rPr>
              <w:tab/>
            </w:r>
            <w:r>
              <w:rPr>
                <w:noProof/>
                <w:webHidden/>
              </w:rPr>
              <w:fldChar w:fldCharType="begin"/>
            </w:r>
            <w:r>
              <w:rPr>
                <w:noProof/>
                <w:webHidden/>
              </w:rPr>
              <w:instrText xml:space="preserve"> PAGEREF _Toc241657256 \h </w:instrText>
            </w:r>
            <w:r>
              <w:rPr>
                <w:noProof/>
                <w:webHidden/>
              </w:rPr>
            </w:r>
            <w:r>
              <w:rPr>
                <w:noProof/>
                <w:webHidden/>
              </w:rPr>
              <w:fldChar w:fldCharType="separate"/>
            </w:r>
            <w:r>
              <w:rPr>
                <w:noProof/>
                <w:webHidden/>
              </w:rPr>
              <w:t>9</w:t>
            </w:r>
            <w:r>
              <w:rPr>
                <w:noProof/>
                <w:webHidden/>
              </w:rPr>
              <w:fldChar w:fldCharType="end"/>
            </w:r>
          </w:hyperlink>
        </w:p>
        <w:p w14:paraId="2A86DAFC" w14:textId="7B961B38" w:rsidR="00D12F99" w:rsidRDefault="00D12F99">
          <w:pPr>
            <w:pStyle w:val="TOC1"/>
            <w:tabs>
              <w:tab w:val="left" w:pos="720"/>
              <w:tab w:val="right" w:leader="dot" w:pos="8910"/>
            </w:tabs>
            <w:rPr>
              <w:rFonts w:asciiTheme="minorHAnsi" w:eastAsiaTheme="minorEastAsia" w:hAnsiTheme="minorHAnsi" w:cstheme="minorBidi"/>
              <w:noProof/>
              <w:color w:val="auto"/>
              <w:kern w:val="2"/>
              <w:sz w:val="24"/>
              <w:szCs w:val="24"/>
              <w:lang w:val="en-ZW" w:eastAsia="en-ZW"/>
              <w14:ligatures w14:val="standardContextual"/>
            </w:rPr>
          </w:pPr>
          <w:hyperlink w:anchor="_Toc241657257" w:history="1">
            <w:r w:rsidRPr="00A458CD">
              <w:rPr>
                <w:rStyle w:val="Hyperlink"/>
                <w:noProof/>
              </w:rPr>
              <w:t>11.</w:t>
            </w:r>
            <w:r>
              <w:rPr>
                <w:rFonts w:asciiTheme="minorHAnsi" w:eastAsiaTheme="minorEastAsia" w:hAnsiTheme="minorHAnsi" w:cstheme="minorBidi"/>
                <w:noProof/>
                <w:color w:val="auto"/>
                <w:kern w:val="2"/>
                <w:sz w:val="24"/>
                <w:szCs w:val="24"/>
                <w:lang w:val="en-ZW" w:eastAsia="en-ZW"/>
                <w14:ligatures w14:val="standardContextual"/>
              </w:rPr>
              <w:tab/>
            </w:r>
            <w:r w:rsidRPr="00A458CD">
              <w:rPr>
                <w:rStyle w:val="Hyperlink"/>
                <w:noProof/>
              </w:rPr>
              <w:t>TENDER EVALUATION</w:t>
            </w:r>
            <w:r>
              <w:rPr>
                <w:noProof/>
                <w:webHidden/>
              </w:rPr>
              <w:tab/>
            </w:r>
            <w:r>
              <w:rPr>
                <w:noProof/>
                <w:webHidden/>
              </w:rPr>
              <w:fldChar w:fldCharType="begin"/>
            </w:r>
            <w:r>
              <w:rPr>
                <w:noProof/>
                <w:webHidden/>
              </w:rPr>
              <w:instrText xml:space="preserve"> PAGEREF _Toc241657257 \h </w:instrText>
            </w:r>
            <w:r>
              <w:rPr>
                <w:noProof/>
                <w:webHidden/>
              </w:rPr>
            </w:r>
            <w:r>
              <w:rPr>
                <w:noProof/>
                <w:webHidden/>
              </w:rPr>
              <w:fldChar w:fldCharType="separate"/>
            </w:r>
            <w:r>
              <w:rPr>
                <w:noProof/>
                <w:webHidden/>
              </w:rPr>
              <w:t>9</w:t>
            </w:r>
            <w:r>
              <w:rPr>
                <w:noProof/>
                <w:webHidden/>
              </w:rPr>
              <w:fldChar w:fldCharType="end"/>
            </w:r>
          </w:hyperlink>
        </w:p>
        <w:p w14:paraId="128BB11E" w14:textId="52DF22C3" w:rsidR="00D12F99" w:rsidRDefault="00D12F99">
          <w:pPr>
            <w:pStyle w:val="TOC1"/>
            <w:tabs>
              <w:tab w:val="left" w:pos="720"/>
              <w:tab w:val="right" w:leader="dot" w:pos="8910"/>
            </w:tabs>
            <w:rPr>
              <w:rFonts w:asciiTheme="minorHAnsi" w:eastAsiaTheme="minorEastAsia" w:hAnsiTheme="minorHAnsi" w:cstheme="minorBidi"/>
              <w:noProof/>
              <w:color w:val="auto"/>
              <w:kern w:val="2"/>
              <w:sz w:val="24"/>
              <w:szCs w:val="24"/>
              <w:lang w:val="en-ZW" w:eastAsia="en-ZW"/>
              <w14:ligatures w14:val="standardContextual"/>
            </w:rPr>
          </w:pPr>
          <w:hyperlink w:anchor="_Toc241657258" w:history="1">
            <w:r w:rsidRPr="00A458CD">
              <w:rPr>
                <w:rStyle w:val="Hyperlink"/>
                <w:noProof/>
              </w:rPr>
              <w:t>12.</w:t>
            </w:r>
            <w:r>
              <w:rPr>
                <w:rFonts w:asciiTheme="minorHAnsi" w:eastAsiaTheme="minorEastAsia" w:hAnsiTheme="minorHAnsi" w:cstheme="minorBidi"/>
                <w:noProof/>
                <w:color w:val="auto"/>
                <w:kern w:val="2"/>
                <w:sz w:val="24"/>
                <w:szCs w:val="24"/>
                <w:lang w:val="en-ZW" w:eastAsia="en-ZW"/>
                <w14:ligatures w14:val="standardContextual"/>
              </w:rPr>
              <w:tab/>
            </w:r>
            <w:r w:rsidRPr="00A458CD">
              <w:rPr>
                <w:rStyle w:val="Hyperlink"/>
                <w:noProof/>
              </w:rPr>
              <w:t>TENDER VALIDITY</w:t>
            </w:r>
            <w:r>
              <w:rPr>
                <w:noProof/>
                <w:webHidden/>
              </w:rPr>
              <w:tab/>
            </w:r>
            <w:r>
              <w:rPr>
                <w:noProof/>
                <w:webHidden/>
              </w:rPr>
              <w:fldChar w:fldCharType="begin"/>
            </w:r>
            <w:r>
              <w:rPr>
                <w:noProof/>
                <w:webHidden/>
              </w:rPr>
              <w:instrText xml:space="preserve"> PAGEREF _Toc241657258 \h </w:instrText>
            </w:r>
            <w:r>
              <w:rPr>
                <w:noProof/>
                <w:webHidden/>
              </w:rPr>
            </w:r>
            <w:r>
              <w:rPr>
                <w:noProof/>
                <w:webHidden/>
              </w:rPr>
              <w:fldChar w:fldCharType="separate"/>
            </w:r>
            <w:r>
              <w:rPr>
                <w:noProof/>
                <w:webHidden/>
              </w:rPr>
              <w:t>9</w:t>
            </w:r>
            <w:r>
              <w:rPr>
                <w:noProof/>
                <w:webHidden/>
              </w:rPr>
              <w:fldChar w:fldCharType="end"/>
            </w:r>
          </w:hyperlink>
        </w:p>
        <w:p w14:paraId="14168EE3" w14:textId="398C18A6" w:rsidR="00D12F99" w:rsidRDefault="00D12F99">
          <w:pPr>
            <w:pStyle w:val="TOC1"/>
            <w:tabs>
              <w:tab w:val="left" w:pos="720"/>
              <w:tab w:val="right" w:leader="dot" w:pos="8910"/>
            </w:tabs>
            <w:rPr>
              <w:rFonts w:asciiTheme="minorHAnsi" w:eastAsiaTheme="minorEastAsia" w:hAnsiTheme="minorHAnsi" w:cstheme="minorBidi"/>
              <w:noProof/>
              <w:color w:val="auto"/>
              <w:kern w:val="2"/>
              <w:sz w:val="24"/>
              <w:szCs w:val="24"/>
              <w:lang w:val="en-ZW" w:eastAsia="en-ZW"/>
              <w14:ligatures w14:val="standardContextual"/>
            </w:rPr>
          </w:pPr>
          <w:hyperlink w:anchor="_Toc241657259" w:history="1">
            <w:r w:rsidRPr="00A458CD">
              <w:rPr>
                <w:rStyle w:val="Hyperlink"/>
                <w:bCs/>
                <w:noProof/>
              </w:rPr>
              <w:t>13.</w:t>
            </w:r>
            <w:r>
              <w:rPr>
                <w:rFonts w:asciiTheme="minorHAnsi" w:eastAsiaTheme="minorEastAsia" w:hAnsiTheme="minorHAnsi" w:cstheme="minorBidi"/>
                <w:noProof/>
                <w:color w:val="auto"/>
                <w:kern w:val="2"/>
                <w:sz w:val="24"/>
                <w:szCs w:val="24"/>
                <w:lang w:val="en-ZW" w:eastAsia="en-ZW"/>
                <w14:ligatures w14:val="standardContextual"/>
              </w:rPr>
              <w:tab/>
            </w:r>
            <w:r w:rsidRPr="00A458CD">
              <w:rPr>
                <w:rStyle w:val="Hyperlink"/>
                <w:noProof/>
              </w:rPr>
              <w:t>ENQUIRIES</w:t>
            </w:r>
            <w:r>
              <w:rPr>
                <w:noProof/>
                <w:webHidden/>
              </w:rPr>
              <w:tab/>
            </w:r>
            <w:r>
              <w:rPr>
                <w:noProof/>
                <w:webHidden/>
              </w:rPr>
              <w:fldChar w:fldCharType="begin"/>
            </w:r>
            <w:r>
              <w:rPr>
                <w:noProof/>
                <w:webHidden/>
              </w:rPr>
              <w:instrText xml:space="preserve"> PAGEREF _Toc241657259 \h </w:instrText>
            </w:r>
            <w:r>
              <w:rPr>
                <w:noProof/>
                <w:webHidden/>
              </w:rPr>
            </w:r>
            <w:r>
              <w:rPr>
                <w:noProof/>
                <w:webHidden/>
              </w:rPr>
              <w:fldChar w:fldCharType="separate"/>
            </w:r>
            <w:r>
              <w:rPr>
                <w:noProof/>
                <w:webHidden/>
              </w:rPr>
              <w:t>9</w:t>
            </w:r>
            <w:r>
              <w:rPr>
                <w:noProof/>
                <w:webHidden/>
              </w:rPr>
              <w:fldChar w:fldCharType="end"/>
            </w:r>
          </w:hyperlink>
        </w:p>
        <w:p w14:paraId="40745CC7" w14:textId="311825A9" w:rsidR="00D12F99" w:rsidRDefault="00D12F99">
          <w:pPr>
            <w:pStyle w:val="TOC1"/>
            <w:tabs>
              <w:tab w:val="left" w:pos="720"/>
              <w:tab w:val="right" w:leader="dot" w:pos="8910"/>
            </w:tabs>
            <w:rPr>
              <w:rFonts w:asciiTheme="minorHAnsi" w:eastAsiaTheme="minorEastAsia" w:hAnsiTheme="minorHAnsi" w:cstheme="minorBidi"/>
              <w:noProof/>
              <w:color w:val="auto"/>
              <w:kern w:val="2"/>
              <w:sz w:val="24"/>
              <w:szCs w:val="24"/>
              <w:lang w:val="en-ZW" w:eastAsia="en-ZW"/>
              <w14:ligatures w14:val="standardContextual"/>
            </w:rPr>
          </w:pPr>
          <w:hyperlink w:anchor="_Toc241657260" w:history="1">
            <w:r w:rsidRPr="00A458CD">
              <w:rPr>
                <w:rStyle w:val="Hyperlink"/>
                <w:bCs/>
                <w:noProof/>
              </w:rPr>
              <w:t>14.</w:t>
            </w:r>
            <w:r>
              <w:rPr>
                <w:rFonts w:asciiTheme="minorHAnsi" w:eastAsiaTheme="minorEastAsia" w:hAnsiTheme="minorHAnsi" w:cstheme="minorBidi"/>
                <w:noProof/>
                <w:color w:val="auto"/>
                <w:kern w:val="2"/>
                <w:sz w:val="24"/>
                <w:szCs w:val="24"/>
                <w:lang w:val="en-ZW" w:eastAsia="en-ZW"/>
                <w14:ligatures w14:val="standardContextual"/>
              </w:rPr>
              <w:tab/>
            </w:r>
            <w:r w:rsidRPr="00A458CD">
              <w:rPr>
                <w:rStyle w:val="Hyperlink"/>
                <w:noProof/>
              </w:rPr>
              <w:t>RESERVATION</w:t>
            </w:r>
            <w:r w:rsidRPr="00A458CD">
              <w:rPr>
                <w:rStyle w:val="Hyperlink"/>
                <w:bCs/>
                <w:noProof/>
              </w:rPr>
              <w:t xml:space="preserve"> OF RIGHTS</w:t>
            </w:r>
            <w:r>
              <w:rPr>
                <w:noProof/>
                <w:webHidden/>
              </w:rPr>
              <w:tab/>
            </w:r>
            <w:r>
              <w:rPr>
                <w:noProof/>
                <w:webHidden/>
              </w:rPr>
              <w:fldChar w:fldCharType="begin"/>
            </w:r>
            <w:r>
              <w:rPr>
                <w:noProof/>
                <w:webHidden/>
              </w:rPr>
              <w:instrText xml:space="preserve"> PAGEREF _Toc241657260 \h </w:instrText>
            </w:r>
            <w:r>
              <w:rPr>
                <w:noProof/>
                <w:webHidden/>
              </w:rPr>
            </w:r>
            <w:r>
              <w:rPr>
                <w:noProof/>
                <w:webHidden/>
              </w:rPr>
              <w:fldChar w:fldCharType="separate"/>
            </w:r>
            <w:r>
              <w:rPr>
                <w:noProof/>
                <w:webHidden/>
              </w:rPr>
              <w:t>9</w:t>
            </w:r>
            <w:r>
              <w:rPr>
                <w:noProof/>
                <w:webHidden/>
              </w:rPr>
              <w:fldChar w:fldCharType="end"/>
            </w:r>
          </w:hyperlink>
        </w:p>
        <w:p w14:paraId="439892D0" w14:textId="4B180E9E" w:rsidR="0043158A" w:rsidRDefault="0043158A">
          <w:r>
            <w:rPr>
              <w:b/>
              <w:bCs/>
              <w:lang w:val="en-GB"/>
            </w:rPr>
            <w:fldChar w:fldCharType="end"/>
          </w:r>
        </w:p>
      </w:sdtContent>
    </w:sdt>
    <w:p w14:paraId="02C2942C" w14:textId="77777777" w:rsidR="009D5697" w:rsidRPr="0043158A" w:rsidRDefault="009D5697" w:rsidP="00360258">
      <w:pPr>
        <w:rPr>
          <w:color w:val="002060"/>
        </w:rPr>
      </w:pPr>
    </w:p>
    <w:p w14:paraId="245B22A5" w14:textId="77777777" w:rsidR="009D5697" w:rsidRPr="006C1D0C" w:rsidRDefault="009D5697" w:rsidP="00360258">
      <w:pPr>
        <w:rPr>
          <w:color w:val="002060"/>
          <w:lang w:val="en-GB"/>
        </w:rPr>
      </w:pPr>
    </w:p>
    <w:p w14:paraId="3BD25445" w14:textId="77777777" w:rsidR="009D5697" w:rsidRPr="006C1D0C" w:rsidRDefault="009D5697" w:rsidP="00360258">
      <w:pPr>
        <w:rPr>
          <w:color w:val="002060"/>
          <w:lang w:val="en-GB"/>
        </w:rPr>
      </w:pPr>
    </w:p>
    <w:p w14:paraId="503D15F1" w14:textId="77777777" w:rsidR="009D5697" w:rsidRPr="006C1D0C" w:rsidRDefault="009D5697" w:rsidP="00360258">
      <w:pPr>
        <w:rPr>
          <w:color w:val="002060"/>
          <w:lang w:val="en-GB"/>
        </w:rPr>
      </w:pPr>
    </w:p>
    <w:p w14:paraId="07CEBA6C" w14:textId="77777777" w:rsidR="009D5697" w:rsidRPr="006C1D0C" w:rsidRDefault="009D5697" w:rsidP="00360258">
      <w:pPr>
        <w:rPr>
          <w:color w:val="002060"/>
          <w:lang w:val="en-GB"/>
        </w:rPr>
      </w:pPr>
    </w:p>
    <w:p w14:paraId="439AE9E3" w14:textId="77777777" w:rsidR="009D5697" w:rsidRPr="006C1D0C" w:rsidRDefault="009D5697" w:rsidP="00360258">
      <w:pPr>
        <w:rPr>
          <w:color w:val="002060"/>
          <w:lang w:val="en-GB"/>
        </w:rPr>
      </w:pPr>
    </w:p>
    <w:p w14:paraId="37FB8D0E" w14:textId="77777777" w:rsidR="009D5697" w:rsidRPr="006C1D0C" w:rsidRDefault="009D5697" w:rsidP="00360258">
      <w:pPr>
        <w:rPr>
          <w:color w:val="002060"/>
          <w:lang w:val="en-GB"/>
        </w:rPr>
      </w:pPr>
    </w:p>
    <w:p w14:paraId="04112CB3" w14:textId="77777777" w:rsidR="009D5697" w:rsidRPr="006C1D0C" w:rsidRDefault="009D5697" w:rsidP="00360258">
      <w:pPr>
        <w:rPr>
          <w:color w:val="002060"/>
          <w:lang w:val="en-GB"/>
        </w:rPr>
      </w:pPr>
    </w:p>
    <w:p w14:paraId="088B49B9" w14:textId="77777777" w:rsidR="009D5697" w:rsidRPr="006C1D0C" w:rsidRDefault="009D5697" w:rsidP="00360258">
      <w:pPr>
        <w:rPr>
          <w:color w:val="002060"/>
          <w:lang w:val="en-GB"/>
        </w:rPr>
      </w:pPr>
    </w:p>
    <w:p w14:paraId="77E951B8" w14:textId="77777777" w:rsidR="009D5697" w:rsidRPr="006C1D0C" w:rsidRDefault="009D5697" w:rsidP="00360258">
      <w:pPr>
        <w:rPr>
          <w:color w:val="002060"/>
          <w:lang w:val="en-GB"/>
        </w:rPr>
      </w:pPr>
    </w:p>
    <w:p w14:paraId="5578F412" w14:textId="4A15FAB7" w:rsidR="009D5697" w:rsidRDefault="009D5697" w:rsidP="00360258">
      <w:pPr>
        <w:rPr>
          <w:color w:val="002060"/>
          <w:lang w:val="en-GB"/>
        </w:rPr>
      </w:pPr>
    </w:p>
    <w:p w14:paraId="4840291A" w14:textId="0E41B894" w:rsidR="00272CBC" w:rsidRDefault="00272CBC" w:rsidP="00360258">
      <w:pPr>
        <w:rPr>
          <w:color w:val="002060"/>
          <w:lang w:val="en-GB"/>
        </w:rPr>
      </w:pPr>
    </w:p>
    <w:p w14:paraId="0A52C815" w14:textId="324953DE" w:rsidR="00272CBC" w:rsidRDefault="00272CBC" w:rsidP="00360258">
      <w:pPr>
        <w:rPr>
          <w:color w:val="002060"/>
          <w:lang w:val="en-GB"/>
        </w:rPr>
      </w:pPr>
    </w:p>
    <w:p w14:paraId="422348DC" w14:textId="16475B22" w:rsidR="00272CBC" w:rsidRDefault="00272CBC" w:rsidP="00360258">
      <w:pPr>
        <w:rPr>
          <w:color w:val="002060"/>
          <w:lang w:val="en-GB"/>
        </w:rPr>
      </w:pPr>
    </w:p>
    <w:p w14:paraId="4A7FE551" w14:textId="2649DD66" w:rsidR="00272CBC" w:rsidRDefault="00272CBC" w:rsidP="00360258">
      <w:pPr>
        <w:rPr>
          <w:color w:val="002060"/>
          <w:lang w:val="en-GB"/>
        </w:rPr>
      </w:pPr>
    </w:p>
    <w:p w14:paraId="7ABF57CF" w14:textId="0E07DF77" w:rsidR="00272CBC" w:rsidRDefault="00272CBC" w:rsidP="00360258">
      <w:pPr>
        <w:rPr>
          <w:color w:val="002060"/>
          <w:lang w:val="en-GB"/>
        </w:rPr>
      </w:pPr>
    </w:p>
    <w:p w14:paraId="5F149B37" w14:textId="77777777" w:rsidR="00272CBC" w:rsidRPr="006C1D0C" w:rsidRDefault="00272CBC" w:rsidP="00360258">
      <w:pPr>
        <w:rPr>
          <w:color w:val="002060"/>
          <w:lang w:val="en-GB"/>
        </w:rPr>
      </w:pPr>
    </w:p>
    <w:p w14:paraId="36C3BB73" w14:textId="77777777" w:rsidR="009D5697" w:rsidRPr="006C1D0C" w:rsidRDefault="009D5697" w:rsidP="00360258">
      <w:pPr>
        <w:rPr>
          <w:color w:val="002060"/>
          <w:lang w:val="en-GB"/>
        </w:rPr>
      </w:pPr>
    </w:p>
    <w:p w14:paraId="1E09C610" w14:textId="2FF83685" w:rsidR="00822918" w:rsidRPr="0043158A" w:rsidRDefault="00A571A3" w:rsidP="0043158A">
      <w:pPr>
        <w:pStyle w:val="Heading1"/>
      </w:pPr>
      <w:bookmarkStart w:id="1" w:name="_Toc241657247"/>
      <w:r w:rsidRPr="0043158A">
        <w:t>BACKGROUND</w:t>
      </w:r>
      <w:bookmarkEnd w:id="1"/>
    </w:p>
    <w:p w14:paraId="5BD6F0C3" w14:textId="77777777" w:rsidR="00963C66" w:rsidRPr="0018036B" w:rsidRDefault="00963C66" w:rsidP="00963C66">
      <w:pPr>
        <w:spacing w:after="0"/>
      </w:pPr>
      <w:r w:rsidRPr="0018036B">
        <w:t xml:space="preserve">SOS Children’s Villages Zimbabwe is a child welfare </w:t>
      </w:r>
      <w:proofErr w:type="spellStart"/>
      <w:r w:rsidRPr="0018036B">
        <w:t>organisation</w:t>
      </w:r>
      <w:proofErr w:type="spellEnd"/>
      <w:r w:rsidRPr="0018036B">
        <w:t xml:space="preserve"> committed to providing family-like care and strengthening families and communities to prevent the abandonment and neglect of children.</w:t>
      </w:r>
    </w:p>
    <w:p w14:paraId="5FDF582F" w14:textId="77777777" w:rsidR="00963C66" w:rsidRPr="0018036B" w:rsidRDefault="00963C66" w:rsidP="00963C66">
      <w:r w:rsidRPr="0018036B">
        <w:t>The existing water and sewer reticulation infrastructure at the SOS Children’s Village Bulawayo requires rehabilitation and upgrading due to the age and condition of the existing pipework and the need to improve the capacity, reliability and efficiency of the system.</w:t>
      </w:r>
    </w:p>
    <w:p w14:paraId="1646D9C5" w14:textId="77777777" w:rsidR="00963C66" w:rsidRPr="0018036B" w:rsidRDefault="00963C66" w:rsidP="00963C66">
      <w:pPr>
        <w:spacing w:after="0"/>
      </w:pPr>
      <w:r w:rsidRPr="0018036B">
        <w:t>SOS Children’s Villages Zimbabwe therefore intends to engage a suitably qualified contractor to remove the existing water and sewer pipework and replace it with appropriately sized plastic pipes with greater carrying capacity, including connections to the housing units served by the affected reticulation system.</w:t>
      </w:r>
    </w:p>
    <w:p w14:paraId="4900003A" w14:textId="77777777" w:rsidR="00851D36" w:rsidRDefault="00851D36" w:rsidP="0023694C">
      <w:pPr>
        <w:spacing w:after="0"/>
        <w:rPr>
          <w:b/>
          <w:bCs/>
        </w:rPr>
      </w:pPr>
    </w:p>
    <w:p w14:paraId="3C77C0F5" w14:textId="7D47E4CB" w:rsidR="0023694C" w:rsidRPr="00216F03" w:rsidRDefault="00A571A3" w:rsidP="0043158A">
      <w:pPr>
        <w:pStyle w:val="Heading1"/>
      </w:pPr>
      <w:bookmarkStart w:id="2" w:name="_Toc241657248"/>
      <w:r w:rsidRPr="00216F03">
        <w:t>SCOPE OF WORKS</w:t>
      </w:r>
      <w:bookmarkEnd w:id="2"/>
    </w:p>
    <w:p w14:paraId="59325231" w14:textId="77777777" w:rsidR="0023694C" w:rsidRPr="0018036B" w:rsidRDefault="0023694C" w:rsidP="0023694C">
      <w:pPr>
        <w:spacing w:after="0"/>
      </w:pPr>
      <w:r w:rsidRPr="0018036B">
        <w:t xml:space="preserve">The successful Contractor shall be responsible for the complete execution of the works, including all </w:t>
      </w:r>
      <w:proofErr w:type="spellStart"/>
      <w:r w:rsidRPr="0018036B">
        <w:t>labour</w:t>
      </w:r>
      <w:proofErr w:type="spellEnd"/>
      <w:r w:rsidRPr="0018036B">
        <w:t>, materials, equipment, transportation, supervision, testing, commissioning and reinstatement necessary to deliver a fully functional sewer and water reticulation system.</w:t>
      </w:r>
    </w:p>
    <w:p w14:paraId="7A87FDCF" w14:textId="77777777" w:rsidR="0023694C" w:rsidRPr="0018036B" w:rsidRDefault="0023694C" w:rsidP="007F2891">
      <w:r w:rsidRPr="0018036B">
        <w:t>The scope shall include, but not be limited to, the following:</w:t>
      </w:r>
    </w:p>
    <w:p w14:paraId="4E20F080" w14:textId="38E35AAE" w:rsidR="0023694C" w:rsidRPr="007F2891" w:rsidRDefault="0023694C" w:rsidP="007F2891">
      <w:pPr>
        <w:pStyle w:val="ListParagraph"/>
        <w:numPr>
          <w:ilvl w:val="0"/>
          <w:numId w:val="31"/>
        </w:numPr>
        <w:spacing w:after="0"/>
        <w:ind w:hanging="720"/>
        <w:rPr>
          <w:b/>
          <w:bCs/>
          <w:i/>
          <w:iCs/>
        </w:rPr>
      </w:pPr>
      <w:r w:rsidRPr="007F2891">
        <w:rPr>
          <w:b/>
          <w:bCs/>
          <w:i/>
          <w:iCs/>
        </w:rPr>
        <w:t>Site Establishment and Preparation</w:t>
      </w:r>
    </w:p>
    <w:p w14:paraId="60B7338B" w14:textId="77777777" w:rsidR="0023694C" w:rsidRPr="0018036B" w:rsidRDefault="0023694C" w:rsidP="0023694C">
      <w:pPr>
        <w:spacing w:after="0"/>
      </w:pPr>
      <w:r w:rsidRPr="0018036B">
        <w:t>The Contractor shall:</w:t>
      </w:r>
    </w:p>
    <w:p w14:paraId="6F413B8D" w14:textId="77777777" w:rsidR="0023694C" w:rsidRPr="0018036B" w:rsidRDefault="0023694C" w:rsidP="0023694C">
      <w:pPr>
        <w:numPr>
          <w:ilvl w:val="0"/>
          <w:numId w:val="23"/>
        </w:numPr>
        <w:spacing w:after="0"/>
        <w:jc w:val="left"/>
      </w:pPr>
      <w:proofErr w:type="spellStart"/>
      <w:r w:rsidRPr="0018036B">
        <w:t>Mobilise</w:t>
      </w:r>
      <w:proofErr w:type="spellEnd"/>
      <w:r w:rsidRPr="0018036B">
        <w:t xml:space="preserve"> </w:t>
      </w:r>
      <w:proofErr w:type="spellStart"/>
      <w:r w:rsidRPr="0018036B">
        <w:t>labour</w:t>
      </w:r>
      <w:proofErr w:type="spellEnd"/>
      <w:r w:rsidRPr="0018036B">
        <w:t>, equipment, tools and materials required for the works.</w:t>
      </w:r>
    </w:p>
    <w:p w14:paraId="34968B2E" w14:textId="77777777" w:rsidR="0023694C" w:rsidRPr="0018036B" w:rsidRDefault="0023694C" w:rsidP="0023694C">
      <w:pPr>
        <w:numPr>
          <w:ilvl w:val="0"/>
          <w:numId w:val="23"/>
        </w:numPr>
        <w:spacing w:after="0"/>
        <w:jc w:val="left"/>
      </w:pPr>
      <w:r w:rsidRPr="0018036B">
        <w:t>Conduct a detailed site inspection and verify existing infrastructure before commencing works.</w:t>
      </w:r>
    </w:p>
    <w:p w14:paraId="0E664067" w14:textId="77777777" w:rsidR="0023694C" w:rsidRPr="0018036B" w:rsidRDefault="0023694C" w:rsidP="0023694C">
      <w:pPr>
        <w:numPr>
          <w:ilvl w:val="0"/>
          <w:numId w:val="23"/>
        </w:numPr>
        <w:spacing w:after="0"/>
        <w:jc w:val="left"/>
      </w:pPr>
      <w:r w:rsidRPr="0018036B">
        <w:t>Set out the works and identify existing water, sewer and other services.</w:t>
      </w:r>
    </w:p>
    <w:p w14:paraId="03C156FC" w14:textId="77777777" w:rsidR="0023694C" w:rsidRPr="0018036B" w:rsidRDefault="0023694C" w:rsidP="0023694C">
      <w:pPr>
        <w:numPr>
          <w:ilvl w:val="0"/>
          <w:numId w:val="23"/>
        </w:numPr>
        <w:spacing w:after="0"/>
        <w:jc w:val="left"/>
      </w:pPr>
      <w:r w:rsidRPr="0018036B">
        <w:t>Establish appropriate health, safety and environmental controls.</w:t>
      </w:r>
    </w:p>
    <w:p w14:paraId="2B32B16D" w14:textId="77777777" w:rsidR="0023694C" w:rsidRPr="0018036B" w:rsidRDefault="0023694C" w:rsidP="0023694C">
      <w:pPr>
        <w:numPr>
          <w:ilvl w:val="0"/>
          <w:numId w:val="23"/>
        </w:numPr>
        <w:spacing w:after="0"/>
        <w:jc w:val="left"/>
      </w:pPr>
      <w:r w:rsidRPr="0018036B">
        <w:t>Protect existing buildings, utilities, landscaping and other facilities.</w:t>
      </w:r>
    </w:p>
    <w:p w14:paraId="52CD7F0F" w14:textId="77777777" w:rsidR="0023694C" w:rsidRPr="0018036B" w:rsidRDefault="0023694C" w:rsidP="007F2891">
      <w:pPr>
        <w:numPr>
          <w:ilvl w:val="0"/>
          <w:numId w:val="23"/>
        </w:numPr>
        <w:jc w:val="left"/>
      </w:pPr>
      <w:r w:rsidRPr="0018036B">
        <w:t xml:space="preserve">Coordinate site activities to </w:t>
      </w:r>
      <w:proofErr w:type="spellStart"/>
      <w:r w:rsidRPr="0018036B">
        <w:t>minimise</w:t>
      </w:r>
      <w:proofErr w:type="spellEnd"/>
      <w:r w:rsidRPr="0018036B">
        <w:t xml:space="preserve"> disruption to residents and SOS Children’s Villages operations.</w:t>
      </w:r>
    </w:p>
    <w:p w14:paraId="309041D6" w14:textId="497A3525" w:rsidR="0023694C" w:rsidRPr="007F2891" w:rsidRDefault="0023694C" w:rsidP="007F2891">
      <w:pPr>
        <w:pStyle w:val="ListParagraph"/>
        <w:numPr>
          <w:ilvl w:val="0"/>
          <w:numId w:val="31"/>
        </w:numPr>
        <w:spacing w:after="0"/>
        <w:ind w:hanging="720"/>
        <w:rPr>
          <w:b/>
          <w:bCs/>
          <w:i/>
          <w:iCs/>
        </w:rPr>
      </w:pPr>
      <w:r w:rsidRPr="007F2891">
        <w:rPr>
          <w:b/>
          <w:bCs/>
          <w:i/>
          <w:iCs/>
        </w:rPr>
        <w:t>Sewer Reticulation</w:t>
      </w:r>
    </w:p>
    <w:p w14:paraId="293A6AFC" w14:textId="77777777" w:rsidR="0023694C" w:rsidRPr="0018036B" w:rsidRDefault="0023694C" w:rsidP="0023694C">
      <w:pPr>
        <w:spacing w:after="0"/>
      </w:pPr>
      <w:r w:rsidRPr="0018036B">
        <w:t>The Contractor shall:</w:t>
      </w:r>
    </w:p>
    <w:p w14:paraId="412720E2" w14:textId="77777777" w:rsidR="0023694C" w:rsidRPr="0018036B" w:rsidRDefault="0023694C" w:rsidP="0023694C">
      <w:pPr>
        <w:numPr>
          <w:ilvl w:val="0"/>
          <w:numId w:val="24"/>
        </w:numPr>
        <w:spacing w:after="0"/>
        <w:jc w:val="left"/>
      </w:pPr>
      <w:r w:rsidRPr="0018036B">
        <w:t xml:space="preserve">Excavate and expose approximately 300 </w:t>
      </w:r>
      <w:proofErr w:type="spellStart"/>
      <w:r w:rsidRPr="0018036B">
        <w:t>metres</w:t>
      </w:r>
      <w:proofErr w:type="spellEnd"/>
      <w:r w:rsidRPr="0018036B">
        <w:t xml:space="preserve"> of existing ceramic waste/sewer pipes.</w:t>
      </w:r>
    </w:p>
    <w:p w14:paraId="1525680E" w14:textId="77777777" w:rsidR="0023694C" w:rsidRPr="0018036B" w:rsidRDefault="0023694C" w:rsidP="0023694C">
      <w:pPr>
        <w:numPr>
          <w:ilvl w:val="0"/>
          <w:numId w:val="24"/>
        </w:numPr>
        <w:spacing w:after="0"/>
        <w:jc w:val="left"/>
      </w:pPr>
      <w:r w:rsidRPr="0018036B">
        <w:t>Carefully remove existing ceramic sewer pipes and associated fittings.</w:t>
      </w:r>
    </w:p>
    <w:p w14:paraId="57158E6B" w14:textId="77777777" w:rsidR="0023694C" w:rsidRPr="0018036B" w:rsidRDefault="0023694C" w:rsidP="0023694C">
      <w:pPr>
        <w:numPr>
          <w:ilvl w:val="0"/>
          <w:numId w:val="24"/>
        </w:numPr>
        <w:spacing w:after="0"/>
        <w:jc w:val="left"/>
      </w:pPr>
      <w:r w:rsidRPr="0018036B">
        <w:t>Safely handle and dispose of, or stockpile, removed materials as directed by SOS Children’s Villages.</w:t>
      </w:r>
    </w:p>
    <w:p w14:paraId="71057496" w14:textId="77777777" w:rsidR="0023694C" w:rsidRPr="0018036B" w:rsidRDefault="0023694C" w:rsidP="0023694C">
      <w:pPr>
        <w:numPr>
          <w:ilvl w:val="0"/>
          <w:numId w:val="24"/>
        </w:numPr>
        <w:spacing w:after="0"/>
        <w:jc w:val="left"/>
      </w:pPr>
      <w:r w:rsidRPr="0018036B">
        <w:t>Supply and install appropriately sized plastic sewer pipes with greater carrying capacity</w:t>
      </w:r>
      <w:r>
        <w:t>, replacing 100mm with 160mm pipes</w:t>
      </w:r>
      <w:r w:rsidRPr="0018036B">
        <w:t>.</w:t>
      </w:r>
    </w:p>
    <w:p w14:paraId="795696E6" w14:textId="77777777" w:rsidR="0023694C" w:rsidRPr="0018036B" w:rsidRDefault="0023694C" w:rsidP="0023694C">
      <w:pPr>
        <w:numPr>
          <w:ilvl w:val="0"/>
          <w:numId w:val="24"/>
        </w:numPr>
        <w:spacing w:after="0"/>
        <w:jc w:val="left"/>
      </w:pPr>
      <w:r w:rsidRPr="0018036B">
        <w:t>Provide all necessary bends, junctions, inspection points, connections and other fittings.</w:t>
      </w:r>
    </w:p>
    <w:p w14:paraId="09E7F1DD" w14:textId="77777777" w:rsidR="0023694C" w:rsidRPr="0018036B" w:rsidRDefault="0023694C" w:rsidP="0023694C">
      <w:pPr>
        <w:numPr>
          <w:ilvl w:val="0"/>
          <w:numId w:val="24"/>
        </w:numPr>
        <w:spacing w:after="0"/>
        <w:jc w:val="left"/>
      </w:pPr>
      <w:r w:rsidRPr="0018036B">
        <w:t xml:space="preserve">Ensure correct gradients, alignment, bedding and </w:t>
      </w:r>
      <w:r w:rsidRPr="002B2B4A">
        <w:rPr>
          <w:lang w:val="en-ZW"/>
        </w:rPr>
        <w:t>jointing</w:t>
      </w:r>
      <w:r w:rsidRPr="0018036B">
        <w:t xml:space="preserve"> in accordance with applicable standards and approved requirements.</w:t>
      </w:r>
    </w:p>
    <w:p w14:paraId="22366BF3" w14:textId="77777777" w:rsidR="0023694C" w:rsidRPr="0018036B" w:rsidRDefault="0023694C" w:rsidP="00B734FC">
      <w:pPr>
        <w:numPr>
          <w:ilvl w:val="0"/>
          <w:numId w:val="24"/>
        </w:numPr>
        <w:jc w:val="left"/>
      </w:pPr>
      <w:r w:rsidRPr="0018036B">
        <w:t>Test and commission the completed sewer system.</w:t>
      </w:r>
    </w:p>
    <w:p w14:paraId="1CD819C1" w14:textId="5720D2E1" w:rsidR="0023694C" w:rsidRPr="00B734FC" w:rsidRDefault="0023694C" w:rsidP="00B734FC">
      <w:pPr>
        <w:pStyle w:val="ListParagraph"/>
        <w:numPr>
          <w:ilvl w:val="0"/>
          <w:numId w:val="31"/>
        </w:numPr>
        <w:spacing w:after="0"/>
        <w:ind w:hanging="720"/>
        <w:rPr>
          <w:b/>
          <w:bCs/>
          <w:i/>
          <w:iCs/>
        </w:rPr>
      </w:pPr>
      <w:r w:rsidRPr="00B734FC">
        <w:rPr>
          <w:b/>
          <w:bCs/>
          <w:i/>
          <w:iCs/>
        </w:rPr>
        <w:t>Water Reticulation</w:t>
      </w:r>
    </w:p>
    <w:p w14:paraId="2960B7BD" w14:textId="77777777" w:rsidR="0023694C" w:rsidRPr="0018036B" w:rsidRDefault="0023694C" w:rsidP="0023694C">
      <w:pPr>
        <w:spacing w:after="0"/>
      </w:pPr>
      <w:r w:rsidRPr="0018036B">
        <w:t>The Contractor shall:</w:t>
      </w:r>
    </w:p>
    <w:p w14:paraId="7E759118" w14:textId="77777777" w:rsidR="0023694C" w:rsidRPr="0018036B" w:rsidRDefault="0023694C" w:rsidP="0023694C">
      <w:pPr>
        <w:numPr>
          <w:ilvl w:val="0"/>
          <w:numId w:val="25"/>
        </w:numPr>
        <w:spacing w:after="0"/>
        <w:jc w:val="left"/>
      </w:pPr>
      <w:r w:rsidRPr="0018036B">
        <w:t xml:space="preserve">Excavate and expose approximately 300 </w:t>
      </w:r>
      <w:proofErr w:type="spellStart"/>
      <w:r w:rsidRPr="0018036B">
        <w:t>metres</w:t>
      </w:r>
      <w:proofErr w:type="spellEnd"/>
      <w:r w:rsidRPr="0018036B">
        <w:t xml:space="preserve"> of existing steel water supply pipes.</w:t>
      </w:r>
    </w:p>
    <w:p w14:paraId="7F4C31D6" w14:textId="77777777" w:rsidR="0023694C" w:rsidRPr="0018036B" w:rsidRDefault="0023694C" w:rsidP="0023694C">
      <w:pPr>
        <w:numPr>
          <w:ilvl w:val="0"/>
          <w:numId w:val="25"/>
        </w:numPr>
        <w:spacing w:after="0"/>
        <w:jc w:val="left"/>
      </w:pPr>
      <w:r w:rsidRPr="0018036B">
        <w:t>Remove the existing steel water supply pipes and associated fittings.</w:t>
      </w:r>
    </w:p>
    <w:p w14:paraId="2920E324" w14:textId="77777777" w:rsidR="0023694C" w:rsidRPr="0018036B" w:rsidRDefault="0023694C" w:rsidP="0023694C">
      <w:pPr>
        <w:numPr>
          <w:ilvl w:val="0"/>
          <w:numId w:val="25"/>
        </w:numPr>
        <w:spacing w:after="0"/>
        <w:jc w:val="left"/>
      </w:pPr>
      <w:r w:rsidRPr="0018036B">
        <w:t xml:space="preserve">Supply and install appropriately sized </w:t>
      </w:r>
      <w:r>
        <w:t>polythene</w:t>
      </w:r>
      <w:r w:rsidRPr="0018036B">
        <w:t xml:space="preserve"> water supply pipes.</w:t>
      </w:r>
    </w:p>
    <w:p w14:paraId="6DB6B46B" w14:textId="77777777" w:rsidR="0023694C" w:rsidRPr="0018036B" w:rsidRDefault="0023694C" w:rsidP="0023694C">
      <w:pPr>
        <w:numPr>
          <w:ilvl w:val="0"/>
          <w:numId w:val="25"/>
        </w:numPr>
        <w:spacing w:after="0"/>
        <w:jc w:val="left"/>
      </w:pPr>
      <w:r w:rsidRPr="0018036B">
        <w:t>Provide all necessary valves, fittings, joints, connections and accessories.</w:t>
      </w:r>
    </w:p>
    <w:p w14:paraId="15344CA2" w14:textId="77777777" w:rsidR="0023694C" w:rsidRPr="0018036B" w:rsidRDefault="0023694C" w:rsidP="0023694C">
      <w:pPr>
        <w:numPr>
          <w:ilvl w:val="0"/>
          <w:numId w:val="25"/>
        </w:numPr>
        <w:spacing w:after="0"/>
        <w:jc w:val="left"/>
      </w:pPr>
      <w:r w:rsidRPr="0018036B">
        <w:t>Connect the new water supply line to the existing main system.</w:t>
      </w:r>
    </w:p>
    <w:p w14:paraId="126C9BBA" w14:textId="77777777" w:rsidR="0023694C" w:rsidRPr="0018036B" w:rsidRDefault="0023694C" w:rsidP="0023694C">
      <w:pPr>
        <w:numPr>
          <w:ilvl w:val="0"/>
          <w:numId w:val="25"/>
        </w:numPr>
        <w:spacing w:after="0"/>
        <w:jc w:val="left"/>
      </w:pPr>
      <w:r w:rsidRPr="0018036B">
        <w:t>Pressure-test and flush the new system.</w:t>
      </w:r>
    </w:p>
    <w:p w14:paraId="6B9EDCE0" w14:textId="77777777" w:rsidR="0023694C" w:rsidRPr="0018036B" w:rsidRDefault="0023694C" w:rsidP="00B734FC">
      <w:pPr>
        <w:numPr>
          <w:ilvl w:val="0"/>
          <w:numId w:val="25"/>
        </w:numPr>
        <w:jc w:val="left"/>
      </w:pPr>
      <w:r w:rsidRPr="0018036B">
        <w:t>Commission the completed water reticulation system.</w:t>
      </w:r>
    </w:p>
    <w:p w14:paraId="488C60F4" w14:textId="4C41E8D9" w:rsidR="0023694C" w:rsidRPr="00B05D14" w:rsidRDefault="0023694C" w:rsidP="00B05D14">
      <w:pPr>
        <w:pStyle w:val="ListParagraph"/>
        <w:numPr>
          <w:ilvl w:val="0"/>
          <w:numId w:val="31"/>
        </w:numPr>
        <w:spacing w:after="0"/>
        <w:ind w:hanging="720"/>
        <w:rPr>
          <w:b/>
          <w:bCs/>
          <w:i/>
          <w:iCs/>
        </w:rPr>
      </w:pPr>
      <w:r w:rsidRPr="00B05D14">
        <w:rPr>
          <w:b/>
          <w:bCs/>
          <w:i/>
          <w:iCs/>
        </w:rPr>
        <w:t>Connections to Housing Units</w:t>
      </w:r>
    </w:p>
    <w:p w14:paraId="4C7059EA" w14:textId="77777777" w:rsidR="0023694C" w:rsidRPr="0018036B" w:rsidRDefault="0023694C" w:rsidP="0023694C">
      <w:pPr>
        <w:spacing w:after="0"/>
      </w:pPr>
      <w:r w:rsidRPr="0018036B">
        <w:t>The Contractor shall:</w:t>
      </w:r>
    </w:p>
    <w:p w14:paraId="0D3647B8" w14:textId="77777777" w:rsidR="0023694C" w:rsidRPr="0018036B" w:rsidRDefault="0023694C" w:rsidP="0023694C">
      <w:pPr>
        <w:numPr>
          <w:ilvl w:val="0"/>
          <w:numId w:val="26"/>
        </w:numPr>
        <w:spacing w:after="0"/>
        <w:jc w:val="left"/>
      </w:pPr>
      <w:r w:rsidRPr="0018036B">
        <w:t>Connect the new water and sewer main lines to 10 housing units situated along the approximately 300-metre stretch.</w:t>
      </w:r>
    </w:p>
    <w:p w14:paraId="766A0BEC" w14:textId="77777777" w:rsidR="0023694C" w:rsidRPr="0018036B" w:rsidRDefault="0023694C" w:rsidP="0023694C">
      <w:pPr>
        <w:numPr>
          <w:ilvl w:val="0"/>
          <w:numId w:val="26"/>
        </w:numPr>
        <w:spacing w:after="0"/>
        <w:jc w:val="left"/>
      </w:pPr>
      <w:r w:rsidRPr="0018036B">
        <w:t>Ensure that all connections are properly installed, sealed and tested.</w:t>
      </w:r>
    </w:p>
    <w:p w14:paraId="5D5851C5" w14:textId="77777777" w:rsidR="0023694C" w:rsidRPr="0018036B" w:rsidRDefault="0023694C" w:rsidP="0023694C">
      <w:pPr>
        <w:numPr>
          <w:ilvl w:val="0"/>
          <w:numId w:val="26"/>
        </w:numPr>
        <w:spacing w:after="0"/>
        <w:jc w:val="left"/>
      </w:pPr>
      <w:r w:rsidRPr="0018036B">
        <w:lastRenderedPageBreak/>
        <w:t xml:space="preserve">Coordinate works to </w:t>
      </w:r>
      <w:proofErr w:type="spellStart"/>
      <w:r w:rsidRPr="0018036B">
        <w:t>minimise</w:t>
      </w:r>
      <w:proofErr w:type="spellEnd"/>
      <w:r w:rsidRPr="0018036B">
        <w:t xml:space="preserve"> disruption to residents.</w:t>
      </w:r>
    </w:p>
    <w:p w14:paraId="2045E848" w14:textId="77777777" w:rsidR="0023694C" w:rsidRPr="0018036B" w:rsidRDefault="0023694C" w:rsidP="0023694C">
      <w:pPr>
        <w:numPr>
          <w:ilvl w:val="0"/>
          <w:numId w:val="26"/>
        </w:numPr>
        <w:spacing w:after="0"/>
        <w:jc w:val="left"/>
      </w:pPr>
      <w:r w:rsidRPr="0018036B">
        <w:t>Maintain access to occupied housing units as far as reasonably practicable during construction.</w:t>
      </w:r>
    </w:p>
    <w:p w14:paraId="34ECD358" w14:textId="77777777" w:rsidR="0023694C" w:rsidRPr="0018036B" w:rsidRDefault="0023694C" w:rsidP="00B05D14">
      <w:pPr>
        <w:numPr>
          <w:ilvl w:val="0"/>
          <w:numId w:val="26"/>
        </w:numPr>
        <w:jc w:val="left"/>
      </w:pPr>
      <w:r w:rsidRPr="0018036B">
        <w:t>Reinstate all affected connections and surrounding areas following completion.</w:t>
      </w:r>
    </w:p>
    <w:p w14:paraId="7C74B1DA" w14:textId="361D5101" w:rsidR="0023694C" w:rsidRPr="00B05D14" w:rsidRDefault="0023694C" w:rsidP="00B05D14">
      <w:pPr>
        <w:pStyle w:val="ListParagraph"/>
        <w:numPr>
          <w:ilvl w:val="0"/>
          <w:numId w:val="31"/>
        </w:numPr>
        <w:spacing w:after="0"/>
        <w:ind w:hanging="720"/>
        <w:rPr>
          <w:b/>
          <w:bCs/>
          <w:i/>
          <w:iCs/>
        </w:rPr>
      </w:pPr>
      <w:r w:rsidRPr="00B05D14">
        <w:rPr>
          <w:b/>
          <w:bCs/>
          <w:i/>
          <w:iCs/>
        </w:rPr>
        <w:t>Testing, Commissioning and Defects</w:t>
      </w:r>
    </w:p>
    <w:p w14:paraId="23D80510" w14:textId="77777777" w:rsidR="0023694C" w:rsidRPr="0018036B" w:rsidRDefault="0023694C" w:rsidP="0023694C">
      <w:pPr>
        <w:spacing w:after="0"/>
      </w:pPr>
      <w:r w:rsidRPr="0018036B">
        <w:t>The Contractor shall undertake all testing necessary to demonstrate that the completed systems are safe, functional and fit for purpose.</w:t>
      </w:r>
    </w:p>
    <w:p w14:paraId="3146FCDF" w14:textId="77777777" w:rsidR="0023694C" w:rsidRPr="0018036B" w:rsidRDefault="0023694C" w:rsidP="0023694C">
      <w:pPr>
        <w:spacing w:after="0"/>
      </w:pPr>
      <w:r w:rsidRPr="0018036B">
        <w:t>This shall include:</w:t>
      </w:r>
    </w:p>
    <w:p w14:paraId="0B5FCA7C" w14:textId="77777777" w:rsidR="0023694C" w:rsidRPr="0018036B" w:rsidRDefault="0023694C" w:rsidP="0023694C">
      <w:pPr>
        <w:numPr>
          <w:ilvl w:val="0"/>
          <w:numId w:val="27"/>
        </w:numPr>
        <w:spacing w:after="0"/>
        <w:jc w:val="left"/>
      </w:pPr>
      <w:r w:rsidRPr="0018036B">
        <w:t>Sewer integrity and functionality testing.</w:t>
      </w:r>
    </w:p>
    <w:p w14:paraId="74E7B7DB" w14:textId="77777777" w:rsidR="0023694C" w:rsidRPr="0018036B" w:rsidRDefault="0023694C" w:rsidP="0023694C">
      <w:pPr>
        <w:numPr>
          <w:ilvl w:val="0"/>
          <w:numId w:val="27"/>
        </w:numPr>
        <w:spacing w:after="0"/>
        <w:jc w:val="left"/>
      </w:pPr>
      <w:r w:rsidRPr="0018036B">
        <w:t>Water pressure testing and flushing.</w:t>
      </w:r>
    </w:p>
    <w:p w14:paraId="78855154" w14:textId="77777777" w:rsidR="0023694C" w:rsidRPr="0018036B" w:rsidRDefault="0023694C" w:rsidP="0023694C">
      <w:pPr>
        <w:numPr>
          <w:ilvl w:val="0"/>
          <w:numId w:val="27"/>
        </w:numPr>
        <w:spacing w:after="0"/>
        <w:jc w:val="left"/>
      </w:pPr>
      <w:r w:rsidRPr="0018036B">
        <w:t>Testing of all connections and fittings.</w:t>
      </w:r>
    </w:p>
    <w:p w14:paraId="2D8DFEA0" w14:textId="77777777" w:rsidR="0023694C" w:rsidRPr="0018036B" w:rsidRDefault="0023694C" w:rsidP="0023694C">
      <w:pPr>
        <w:numPr>
          <w:ilvl w:val="0"/>
          <w:numId w:val="27"/>
        </w:numPr>
        <w:spacing w:after="0"/>
        <w:jc w:val="left"/>
      </w:pPr>
      <w:r w:rsidRPr="0018036B">
        <w:t>Rectification of defects identified during testing or inspection.</w:t>
      </w:r>
    </w:p>
    <w:p w14:paraId="3B6E0463" w14:textId="77777777" w:rsidR="0023694C" w:rsidRPr="0018036B" w:rsidRDefault="0023694C" w:rsidP="00B05D14">
      <w:pPr>
        <w:numPr>
          <w:ilvl w:val="0"/>
          <w:numId w:val="27"/>
        </w:numPr>
        <w:jc w:val="left"/>
      </w:pPr>
      <w:r w:rsidRPr="0018036B">
        <w:t>Final commissioning in the presence of the designated SOS Children’s Villages representative.</w:t>
      </w:r>
    </w:p>
    <w:p w14:paraId="06AB0FA7" w14:textId="0FE0D421" w:rsidR="0023694C" w:rsidRPr="00B05D14" w:rsidRDefault="0023694C" w:rsidP="00B05D14">
      <w:pPr>
        <w:pStyle w:val="ListParagraph"/>
        <w:numPr>
          <w:ilvl w:val="0"/>
          <w:numId w:val="31"/>
        </w:numPr>
        <w:spacing w:after="0"/>
        <w:ind w:hanging="720"/>
        <w:rPr>
          <w:b/>
          <w:bCs/>
          <w:i/>
          <w:iCs/>
        </w:rPr>
      </w:pPr>
      <w:r w:rsidRPr="00B05D14">
        <w:rPr>
          <w:b/>
          <w:bCs/>
          <w:i/>
          <w:iCs/>
        </w:rPr>
        <w:t>Reinstatement and Completion</w:t>
      </w:r>
    </w:p>
    <w:p w14:paraId="6B842A4B" w14:textId="77777777" w:rsidR="0023694C" w:rsidRPr="0018036B" w:rsidRDefault="0023694C" w:rsidP="0023694C">
      <w:pPr>
        <w:spacing w:after="0"/>
      </w:pPr>
      <w:r w:rsidRPr="0018036B">
        <w:t>The Contractor shall:</w:t>
      </w:r>
    </w:p>
    <w:p w14:paraId="48577B07" w14:textId="77777777" w:rsidR="0023694C" w:rsidRPr="0018036B" w:rsidRDefault="0023694C" w:rsidP="0023694C">
      <w:pPr>
        <w:numPr>
          <w:ilvl w:val="0"/>
          <w:numId w:val="28"/>
        </w:numPr>
        <w:spacing w:after="0"/>
        <w:jc w:val="left"/>
      </w:pPr>
      <w:r w:rsidRPr="0018036B">
        <w:t>Properly backfill and compact all excavated areas.</w:t>
      </w:r>
    </w:p>
    <w:p w14:paraId="5F179814" w14:textId="77777777" w:rsidR="0023694C" w:rsidRPr="0018036B" w:rsidRDefault="0023694C" w:rsidP="0023694C">
      <w:pPr>
        <w:numPr>
          <w:ilvl w:val="0"/>
          <w:numId w:val="28"/>
        </w:numPr>
        <w:spacing w:after="0"/>
        <w:jc w:val="left"/>
      </w:pPr>
      <w:r w:rsidRPr="0018036B">
        <w:t>Reinstate disturbed ground, walkways, landscaped areas and other affected surfaces.</w:t>
      </w:r>
    </w:p>
    <w:p w14:paraId="27321D9F" w14:textId="77777777" w:rsidR="0023694C" w:rsidRPr="0018036B" w:rsidRDefault="0023694C" w:rsidP="0023694C">
      <w:pPr>
        <w:numPr>
          <w:ilvl w:val="0"/>
          <w:numId w:val="28"/>
        </w:numPr>
        <w:spacing w:after="0"/>
        <w:jc w:val="left"/>
      </w:pPr>
      <w:r w:rsidRPr="0018036B">
        <w:t>Remove all construction waste and surplus materials from the site.</w:t>
      </w:r>
    </w:p>
    <w:p w14:paraId="48A714E2" w14:textId="77777777" w:rsidR="0023694C" w:rsidRPr="0018036B" w:rsidRDefault="0023694C" w:rsidP="0023694C">
      <w:pPr>
        <w:numPr>
          <w:ilvl w:val="0"/>
          <w:numId w:val="28"/>
        </w:numPr>
        <w:spacing w:after="0"/>
        <w:jc w:val="left"/>
      </w:pPr>
      <w:r w:rsidRPr="0018036B">
        <w:t>Leave the site clean, safe and in an acceptable condition.</w:t>
      </w:r>
    </w:p>
    <w:p w14:paraId="4CD8FDD0" w14:textId="77777777" w:rsidR="0023694C" w:rsidRDefault="0023694C" w:rsidP="0023694C">
      <w:pPr>
        <w:numPr>
          <w:ilvl w:val="0"/>
          <w:numId w:val="28"/>
        </w:numPr>
        <w:spacing w:after="0"/>
        <w:jc w:val="left"/>
      </w:pPr>
      <w:r w:rsidRPr="0018036B">
        <w:t>Complete all outstanding works and rectify defects before handover.</w:t>
      </w:r>
    </w:p>
    <w:p w14:paraId="367A3333" w14:textId="77777777" w:rsidR="00DC513B" w:rsidRPr="0018036B" w:rsidRDefault="00DC513B" w:rsidP="00DC513B">
      <w:pPr>
        <w:spacing w:after="0"/>
        <w:ind w:left="720"/>
        <w:jc w:val="left"/>
      </w:pPr>
    </w:p>
    <w:p w14:paraId="46EAD452" w14:textId="77777777" w:rsidR="00720362" w:rsidRPr="00CD2069" w:rsidRDefault="00720362" w:rsidP="00DD4779">
      <w:pPr>
        <w:pStyle w:val="Heading1"/>
      </w:pPr>
      <w:bookmarkStart w:id="3" w:name="_Toc241657249"/>
      <w:r w:rsidRPr="00A44B8C">
        <w:rPr>
          <w:color w:val="1C325D" w:themeColor="text1"/>
          <w:sz w:val="20"/>
          <w:szCs w:val="20"/>
        </w:rPr>
        <w:t>CITY</w:t>
      </w:r>
      <w:r w:rsidRPr="00CD2069">
        <w:t xml:space="preserve"> COUNCIL AND STATUTORY APPROVALS</w:t>
      </w:r>
      <w:bookmarkEnd w:id="3"/>
    </w:p>
    <w:p w14:paraId="39E02DFF" w14:textId="77777777" w:rsidR="00720362" w:rsidRPr="0018036B" w:rsidRDefault="00720362" w:rsidP="00720362">
      <w:pPr>
        <w:spacing w:after="0"/>
      </w:pPr>
      <w:r w:rsidRPr="0018036B">
        <w:t>The Contractor shall be fully responsible for identifying, obtaining, maintaining and complying with all relevant approvals, permits, inspections, consents and clearances required by Bulawayo City Council and any other competent statutory authority in connection with the works.</w:t>
      </w:r>
    </w:p>
    <w:p w14:paraId="6851722A" w14:textId="77777777" w:rsidR="00720362" w:rsidRPr="0018036B" w:rsidRDefault="00720362" w:rsidP="00720362">
      <w:pPr>
        <w:spacing w:after="0"/>
      </w:pPr>
      <w:r w:rsidRPr="0018036B">
        <w:t>This responsibility shall apply before commencement, during execution and upon completion of the works.</w:t>
      </w:r>
    </w:p>
    <w:p w14:paraId="1795AFFE" w14:textId="77777777" w:rsidR="00720362" w:rsidRPr="0018036B" w:rsidRDefault="00720362" w:rsidP="00720362">
      <w:pPr>
        <w:spacing w:after="0"/>
      </w:pPr>
      <w:r w:rsidRPr="0018036B">
        <w:t>The Contractor shall, at its own responsibility:</w:t>
      </w:r>
    </w:p>
    <w:p w14:paraId="648D6AFA" w14:textId="77777777" w:rsidR="00720362" w:rsidRPr="0018036B" w:rsidRDefault="00720362" w:rsidP="00720362">
      <w:pPr>
        <w:numPr>
          <w:ilvl w:val="0"/>
          <w:numId w:val="32"/>
        </w:numPr>
        <w:spacing w:after="0"/>
        <w:jc w:val="left"/>
      </w:pPr>
      <w:r w:rsidRPr="0018036B">
        <w:t>Obtain all necessary approvals and permits required by Bulawayo City Council before commencing excavation, pipe removal, installation, connection or related works.</w:t>
      </w:r>
    </w:p>
    <w:p w14:paraId="204DF282" w14:textId="77777777" w:rsidR="00720362" w:rsidRPr="0018036B" w:rsidRDefault="00720362" w:rsidP="00720362">
      <w:pPr>
        <w:numPr>
          <w:ilvl w:val="0"/>
          <w:numId w:val="32"/>
        </w:numPr>
        <w:spacing w:after="0"/>
        <w:jc w:val="left"/>
      </w:pPr>
      <w:r w:rsidRPr="0018036B">
        <w:t>Liaise directly with the relevant City Council departments and other competent authorities to facilitate required inspections, approvals and technical clearances.</w:t>
      </w:r>
    </w:p>
    <w:p w14:paraId="695D181A" w14:textId="77777777" w:rsidR="00720362" w:rsidRPr="0018036B" w:rsidRDefault="00720362" w:rsidP="00720362">
      <w:pPr>
        <w:numPr>
          <w:ilvl w:val="0"/>
          <w:numId w:val="32"/>
        </w:numPr>
        <w:spacing w:after="0"/>
        <w:jc w:val="left"/>
      </w:pPr>
      <w:r w:rsidRPr="0018036B">
        <w:t>Ensure that all sewer and water installations, connections, pipe sizes, gradients, materials and workmanship comply with applicable City Council requirements, approved standards and specifications.</w:t>
      </w:r>
    </w:p>
    <w:p w14:paraId="33728419" w14:textId="39DD8C9F" w:rsidR="00720362" w:rsidRPr="0018036B" w:rsidRDefault="00720362" w:rsidP="00720362">
      <w:pPr>
        <w:numPr>
          <w:ilvl w:val="0"/>
          <w:numId w:val="32"/>
        </w:numPr>
        <w:spacing w:after="0"/>
        <w:jc w:val="left"/>
      </w:pPr>
      <w:r w:rsidRPr="0018036B">
        <w:t xml:space="preserve">Give the relevant authorities adequate notice of works requiring inspection or approval before </w:t>
      </w:r>
      <w:proofErr w:type="gramStart"/>
      <w:r w:rsidR="008B6F32" w:rsidRPr="0018036B">
        <w:t>covering</w:t>
      </w:r>
      <w:r w:rsidR="008B6F32">
        <w:t>,</w:t>
      </w:r>
      <w:proofErr w:type="gramEnd"/>
      <w:r w:rsidR="008B6F32">
        <w:t xml:space="preserve"> </w:t>
      </w:r>
      <w:r w:rsidRPr="0018036B">
        <w:t>backfilling or commissioning.</w:t>
      </w:r>
    </w:p>
    <w:p w14:paraId="4B428714" w14:textId="77777777" w:rsidR="00720362" w:rsidRPr="0018036B" w:rsidRDefault="00720362" w:rsidP="00720362">
      <w:pPr>
        <w:numPr>
          <w:ilvl w:val="0"/>
          <w:numId w:val="32"/>
        </w:numPr>
        <w:spacing w:after="0"/>
        <w:jc w:val="left"/>
      </w:pPr>
      <w:r w:rsidRPr="0018036B">
        <w:t>Obtain all required approvals for connection of the upgraded reticulation system to existing municipal sewer and water infrastructure.</w:t>
      </w:r>
    </w:p>
    <w:p w14:paraId="5244D57E" w14:textId="77777777" w:rsidR="00720362" w:rsidRPr="0018036B" w:rsidRDefault="00720362" w:rsidP="00720362">
      <w:pPr>
        <w:numPr>
          <w:ilvl w:val="0"/>
          <w:numId w:val="32"/>
        </w:numPr>
        <w:spacing w:after="0"/>
        <w:jc w:val="left"/>
      </w:pPr>
      <w:r w:rsidRPr="0018036B">
        <w:t>Secure all required completion, inspection, testing, commissioning or other statutory approvals and certificates upon completion of the works.</w:t>
      </w:r>
    </w:p>
    <w:p w14:paraId="35BF2AB3" w14:textId="77777777" w:rsidR="00720362" w:rsidRPr="0018036B" w:rsidRDefault="00720362" w:rsidP="00720362">
      <w:pPr>
        <w:numPr>
          <w:ilvl w:val="0"/>
          <w:numId w:val="32"/>
        </w:numPr>
        <w:spacing w:after="0"/>
        <w:jc w:val="left"/>
      </w:pPr>
      <w:r w:rsidRPr="0018036B">
        <w:t>Rectify any work rejected by the City Council or other competent authority due to non-compliance with applicable requirements.</w:t>
      </w:r>
    </w:p>
    <w:p w14:paraId="01D5EC66" w14:textId="77777777" w:rsidR="00720362" w:rsidRPr="0018036B" w:rsidRDefault="00720362" w:rsidP="00720362">
      <w:pPr>
        <w:numPr>
          <w:ilvl w:val="0"/>
          <w:numId w:val="32"/>
        </w:numPr>
        <w:spacing w:after="0"/>
        <w:jc w:val="left"/>
      </w:pPr>
      <w:r w:rsidRPr="0018036B">
        <w:t>Provide SOS Children’s Villages Zimbabwe with copies of all approvals, permits, inspection records, certificates and relevant correspondence issued by the authorities in relation to the works.</w:t>
      </w:r>
    </w:p>
    <w:p w14:paraId="06DAB098" w14:textId="77777777" w:rsidR="00720362" w:rsidRPr="0018036B" w:rsidRDefault="00720362" w:rsidP="00720362">
      <w:pPr>
        <w:spacing w:after="0"/>
      </w:pPr>
      <w:r w:rsidRPr="0018036B">
        <w:t>The Contractor shall include all costs associated with obtaining approvals, permits, inspections, statutory fees and related compliance requirements in its tender price, unless expressly stated otherwise in the tender documents.</w:t>
      </w:r>
    </w:p>
    <w:p w14:paraId="0EB558CB" w14:textId="77777777" w:rsidR="00720362" w:rsidRPr="0018036B" w:rsidRDefault="00720362" w:rsidP="00720362">
      <w:pPr>
        <w:spacing w:after="0"/>
      </w:pPr>
      <w:r w:rsidRPr="0018036B">
        <w:t xml:space="preserve">No work requiring </w:t>
      </w:r>
      <w:proofErr w:type="gramStart"/>
      <w:r w:rsidRPr="0018036B">
        <w:t>statutory</w:t>
      </w:r>
      <w:proofErr w:type="gramEnd"/>
      <w:r w:rsidRPr="0018036B">
        <w:t xml:space="preserve"> or City Council approval shall commence without the required approval having been obtained.</w:t>
      </w:r>
    </w:p>
    <w:p w14:paraId="5E1C163D" w14:textId="77777777" w:rsidR="00720362" w:rsidRDefault="00720362" w:rsidP="00720362">
      <w:pPr>
        <w:spacing w:after="0"/>
      </w:pPr>
      <w:r w:rsidRPr="0018036B">
        <w:t>Failure by the Contractor to obtain or maintain the necessary approvals shall not relieve the Contractor of its obligations under the contract and shall not constitute grounds for an extension of time or additional payment where such failure is attributable to the Contractor.</w:t>
      </w:r>
    </w:p>
    <w:p w14:paraId="2B7ED8CB" w14:textId="77777777" w:rsidR="0041162D" w:rsidRPr="0018036B" w:rsidRDefault="0041162D" w:rsidP="00720362">
      <w:pPr>
        <w:spacing w:after="0"/>
      </w:pPr>
    </w:p>
    <w:p w14:paraId="768DFD15" w14:textId="77777777" w:rsidR="00720362" w:rsidRPr="0018036B" w:rsidRDefault="00720362" w:rsidP="00720362">
      <w:pPr>
        <w:spacing w:after="0"/>
      </w:pPr>
    </w:p>
    <w:p w14:paraId="6C884F1D" w14:textId="06925086" w:rsidR="00FC210B" w:rsidRPr="0089647E" w:rsidRDefault="00FC210B" w:rsidP="00DD4779">
      <w:pPr>
        <w:pStyle w:val="Heading1"/>
        <w:rPr>
          <w:i/>
          <w:iCs/>
        </w:rPr>
      </w:pPr>
      <w:bookmarkStart w:id="4" w:name="_Toc241657250"/>
      <w:r w:rsidRPr="0089647E">
        <w:t>CONTRACT PERIOD</w:t>
      </w:r>
      <w:bookmarkEnd w:id="4"/>
    </w:p>
    <w:p w14:paraId="4450060B" w14:textId="77777777" w:rsidR="00FC210B" w:rsidRPr="0018036B" w:rsidRDefault="00FC210B" w:rsidP="00FC210B">
      <w:pPr>
        <w:spacing w:after="0"/>
      </w:pPr>
      <w:r w:rsidRPr="0018036B">
        <w:t>The works shall be completed within 30 calendar days from the agreed commencement date.</w:t>
      </w:r>
    </w:p>
    <w:p w14:paraId="4D04AD3C" w14:textId="77777777" w:rsidR="00FC210B" w:rsidRPr="0018036B" w:rsidRDefault="00FC210B" w:rsidP="00FC210B">
      <w:pPr>
        <w:spacing w:after="0"/>
      </w:pPr>
      <w:r w:rsidRPr="0018036B">
        <w:t xml:space="preserve">Bidders shall submit a detailed work </w:t>
      </w:r>
      <w:proofErr w:type="spellStart"/>
      <w:r w:rsidRPr="0018036B">
        <w:t>programme</w:t>
      </w:r>
      <w:proofErr w:type="spellEnd"/>
      <w:r w:rsidRPr="0018036B">
        <w:t xml:space="preserve"> demonstrating how they will complete the works, including required City Council approvals, inspections, testing and commissioning, within the stipulated contract period.</w:t>
      </w:r>
    </w:p>
    <w:p w14:paraId="4776BD73" w14:textId="77777777" w:rsidR="00FC210B" w:rsidRPr="0018036B" w:rsidRDefault="00FC210B" w:rsidP="00FC210B">
      <w:pPr>
        <w:spacing w:after="0"/>
      </w:pPr>
      <w:r w:rsidRPr="0018036B">
        <w:t>The Contractor shall be responsible for planning and coordinating its activities to ensure that the project is completed within the contractual period.</w:t>
      </w:r>
    </w:p>
    <w:p w14:paraId="314EB8C6" w14:textId="77777777" w:rsidR="00FC210B" w:rsidRPr="0018036B" w:rsidRDefault="00FC210B" w:rsidP="00FC210B">
      <w:pPr>
        <w:spacing w:after="0"/>
      </w:pPr>
    </w:p>
    <w:p w14:paraId="34134F29" w14:textId="618B30C0" w:rsidR="00FC210B" w:rsidRPr="00B65FB6" w:rsidRDefault="00FC210B" w:rsidP="00DD4779">
      <w:pPr>
        <w:pStyle w:val="Heading1"/>
      </w:pPr>
      <w:bookmarkStart w:id="5" w:name="_Toc241657251"/>
      <w:r w:rsidRPr="00B65FB6">
        <w:t>VIEWING / SITE INSPECTION</w:t>
      </w:r>
      <w:bookmarkEnd w:id="5"/>
    </w:p>
    <w:p w14:paraId="63D09974" w14:textId="77777777" w:rsidR="00FC210B" w:rsidRDefault="00FC210B" w:rsidP="00FC210B">
      <w:pPr>
        <w:spacing w:after="0"/>
      </w:pPr>
      <w:r w:rsidRPr="0018036B">
        <w:t xml:space="preserve">Interested bidders are required to </w:t>
      </w:r>
      <w:proofErr w:type="spellStart"/>
      <w:r w:rsidRPr="0018036B">
        <w:t>familiarise</w:t>
      </w:r>
      <w:proofErr w:type="spellEnd"/>
      <w:r w:rsidRPr="0018036B">
        <w:t xml:space="preserve"> themselves with the site and existing infrastructure before submitting their bids.</w:t>
      </w:r>
    </w:p>
    <w:p w14:paraId="549BF4DF" w14:textId="4ED5D4C5" w:rsidR="00FC210B" w:rsidRPr="0018036B" w:rsidRDefault="00FC210B" w:rsidP="002925E9">
      <w:pPr>
        <w:spacing w:before="240"/>
        <w:jc w:val="left"/>
      </w:pPr>
      <w:r w:rsidRPr="00721083">
        <w:rPr>
          <w:b/>
          <w:bCs/>
        </w:rPr>
        <w:t xml:space="preserve">Viewing Date: </w:t>
      </w:r>
      <w:r>
        <w:rPr>
          <w:b/>
          <w:bCs/>
        </w:rPr>
        <w:t>08</w:t>
      </w:r>
      <w:r w:rsidRPr="00721083">
        <w:rPr>
          <w:b/>
          <w:bCs/>
        </w:rPr>
        <w:t xml:space="preserve"> </w:t>
      </w:r>
      <w:r>
        <w:rPr>
          <w:b/>
          <w:bCs/>
        </w:rPr>
        <w:t>October</w:t>
      </w:r>
      <w:r w:rsidRPr="00721083">
        <w:rPr>
          <w:b/>
          <w:bCs/>
        </w:rPr>
        <w:t xml:space="preserve"> 2026</w:t>
      </w:r>
      <w:r w:rsidRPr="00721083">
        <w:rPr>
          <w:b/>
          <w:bCs/>
        </w:rPr>
        <w:br/>
        <w:t xml:space="preserve">Time: </w:t>
      </w:r>
      <w:r>
        <w:rPr>
          <w:b/>
          <w:bCs/>
        </w:rPr>
        <w:t>083</w:t>
      </w:r>
      <w:r w:rsidRPr="00721083">
        <w:rPr>
          <w:b/>
          <w:bCs/>
        </w:rPr>
        <w:t>0 hours</w:t>
      </w:r>
      <w:r w:rsidRPr="00721083">
        <w:rPr>
          <w:b/>
          <w:bCs/>
        </w:rPr>
        <w:br/>
      </w:r>
      <w:r w:rsidRPr="00CF39F4">
        <w:rPr>
          <w:b/>
          <w:bCs/>
        </w:rPr>
        <w:t>Venue: SOS Children’s Villages Bulawayo</w:t>
      </w:r>
      <w:r w:rsidR="00626C06">
        <w:rPr>
          <w:b/>
          <w:bCs/>
        </w:rPr>
        <w:t xml:space="preserve">, </w:t>
      </w:r>
      <w:r w:rsidR="002925E9" w:rsidRPr="002925E9">
        <w:rPr>
          <w:b/>
          <w:bCs/>
        </w:rPr>
        <w:t>3 Lady Stanley Avenue, Rowena</w:t>
      </w:r>
      <w:r w:rsidR="002925E9">
        <w:rPr>
          <w:b/>
          <w:bCs/>
        </w:rPr>
        <w:t>, Bulawayo</w:t>
      </w:r>
    </w:p>
    <w:p w14:paraId="7E0DE0E8" w14:textId="77777777" w:rsidR="00FC210B" w:rsidRPr="0018036B" w:rsidRDefault="00FC210B" w:rsidP="00FC210B">
      <w:pPr>
        <w:spacing w:after="0"/>
      </w:pPr>
      <w:r w:rsidRPr="0018036B">
        <w:t>Bidders are expected to satisfy themselves regarding site conditions, access, existing infrastructure, working conditions and the scope of work before submitting their tenders.</w:t>
      </w:r>
    </w:p>
    <w:p w14:paraId="757A1293" w14:textId="77777777" w:rsidR="00FC210B" w:rsidRDefault="00FC210B" w:rsidP="00FC210B">
      <w:pPr>
        <w:spacing w:after="0"/>
      </w:pPr>
      <w:r w:rsidRPr="0018036B">
        <w:t>Any costs arising from conditions that could reasonably have been identified during the site inspection shall remain the responsibility of the Contractor, subject to the terms of the final contract.</w:t>
      </w:r>
    </w:p>
    <w:p w14:paraId="3463CEB9" w14:textId="77777777" w:rsidR="00CA05B4" w:rsidRPr="00AD54ED" w:rsidRDefault="00CA05B4" w:rsidP="00CA05B4">
      <w:pPr>
        <w:pStyle w:val="Sub-ClauseText"/>
        <w:autoSpaceDE/>
        <w:autoSpaceDN/>
        <w:spacing w:before="60" w:after="60"/>
        <w:jc w:val="left"/>
        <w:rPr>
          <w:rFonts w:ascii="Aktiv Grotesk" w:hAnsi="Aktiv Grotesk" w:cs="Aktiv Grotesk"/>
          <w:color w:val="002060"/>
          <w:spacing w:val="0"/>
          <w:sz w:val="20"/>
          <w:szCs w:val="20"/>
          <w:lang w:eastAsia="de-DE"/>
        </w:rPr>
      </w:pPr>
      <w:r w:rsidRPr="00AD54ED">
        <w:rPr>
          <w:rFonts w:ascii="Aktiv Grotesk" w:hAnsi="Aktiv Grotesk" w:cs="Aktiv Grotesk"/>
          <w:i/>
          <w:iCs/>
          <w:color w:val="002060"/>
          <w:spacing w:val="0"/>
          <w:sz w:val="20"/>
          <w:szCs w:val="20"/>
          <w:lang w:eastAsia="de-DE"/>
        </w:rPr>
        <w:t>Please note that all prospective bidders are advised to finance themselves for these site visits at a non-refundable cost</w:t>
      </w:r>
      <w:r w:rsidRPr="00AD54ED">
        <w:rPr>
          <w:rFonts w:ascii="Aktiv Grotesk" w:hAnsi="Aktiv Grotesk" w:cs="Aktiv Grotesk"/>
          <w:color w:val="002060"/>
          <w:spacing w:val="0"/>
          <w:sz w:val="20"/>
          <w:szCs w:val="20"/>
          <w:lang w:eastAsia="de-DE"/>
        </w:rPr>
        <w:t>.</w:t>
      </w:r>
    </w:p>
    <w:p w14:paraId="672779A0" w14:textId="77777777" w:rsidR="00FC210B" w:rsidRPr="0018036B" w:rsidRDefault="00FC210B" w:rsidP="00FC210B">
      <w:pPr>
        <w:spacing w:after="0"/>
      </w:pPr>
    </w:p>
    <w:p w14:paraId="7071E270" w14:textId="587BF351" w:rsidR="00FC210B" w:rsidRPr="00B65FB6" w:rsidRDefault="00FC210B" w:rsidP="00DD4779">
      <w:pPr>
        <w:pStyle w:val="Heading1"/>
      </w:pPr>
      <w:bookmarkStart w:id="6" w:name="_Toc241657252"/>
      <w:r w:rsidRPr="00B65FB6">
        <w:t>MINIMUM ELIGIBILITY REQUIREMENTS</w:t>
      </w:r>
      <w:bookmarkEnd w:id="6"/>
    </w:p>
    <w:p w14:paraId="184DA386" w14:textId="77777777" w:rsidR="0034717D" w:rsidRPr="00BB5F1A" w:rsidRDefault="0034717D" w:rsidP="0034717D">
      <w:pPr>
        <w:spacing w:before="60" w:after="60"/>
        <w:ind w:right="-43"/>
      </w:pPr>
      <w:r w:rsidRPr="00BB5F1A">
        <w:t xml:space="preserve">To be eligible, Bidders must </w:t>
      </w:r>
    </w:p>
    <w:p w14:paraId="75871901" w14:textId="77777777" w:rsidR="0034717D" w:rsidRPr="00BB5F1A" w:rsidRDefault="0034717D" w:rsidP="0034717D">
      <w:pPr>
        <w:pStyle w:val="BodyText"/>
        <w:numPr>
          <w:ilvl w:val="0"/>
          <w:numId w:val="16"/>
        </w:numPr>
        <w:tabs>
          <w:tab w:val="left" w:pos="360"/>
          <w:tab w:val="left" w:pos="851"/>
        </w:tabs>
        <w:autoSpaceDE w:val="0"/>
        <w:autoSpaceDN w:val="0"/>
        <w:spacing w:before="60" w:after="60"/>
        <w:jc w:val="left"/>
      </w:pPr>
      <w:r w:rsidRPr="00BB5F1A">
        <w:t xml:space="preserve">have the legal capacity to enter into a </w:t>
      </w:r>
      <w:proofErr w:type="gramStart"/>
      <w:r w:rsidRPr="00BB5F1A">
        <w:t>contract;</w:t>
      </w:r>
      <w:proofErr w:type="gramEnd"/>
    </w:p>
    <w:p w14:paraId="5AD72696" w14:textId="77777777" w:rsidR="0034717D" w:rsidRPr="00BB5F1A" w:rsidRDefault="0034717D" w:rsidP="0034717D">
      <w:pPr>
        <w:pStyle w:val="BodyText"/>
        <w:numPr>
          <w:ilvl w:val="0"/>
          <w:numId w:val="16"/>
        </w:numPr>
        <w:tabs>
          <w:tab w:val="left" w:pos="360"/>
          <w:tab w:val="left" w:pos="851"/>
        </w:tabs>
        <w:autoSpaceDE w:val="0"/>
        <w:autoSpaceDN w:val="0"/>
        <w:spacing w:before="60" w:after="60"/>
        <w:jc w:val="left"/>
      </w:pPr>
      <w:r w:rsidRPr="00BB5F1A">
        <w:t xml:space="preserve">not be insolvent, in receivership, bankrupt or being wound up, not have had business activities suspended and not be the subject of legal proceedings for any of these </w:t>
      </w:r>
      <w:proofErr w:type="gramStart"/>
      <w:r w:rsidRPr="00BB5F1A">
        <w:t>circumstances;</w:t>
      </w:r>
      <w:proofErr w:type="gramEnd"/>
    </w:p>
    <w:p w14:paraId="0AF01FA3" w14:textId="77777777" w:rsidR="0034717D" w:rsidRPr="00BB5F1A" w:rsidRDefault="0034717D" w:rsidP="0034717D">
      <w:pPr>
        <w:pStyle w:val="BodyText"/>
        <w:numPr>
          <w:ilvl w:val="0"/>
          <w:numId w:val="16"/>
        </w:numPr>
        <w:tabs>
          <w:tab w:val="left" w:pos="360"/>
          <w:tab w:val="left" w:pos="851"/>
        </w:tabs>
        <w:autoSpaceDE w:val="0"/>
        <w:autoSpaceDN w:val="0"/>
        <w:spacing w:before="60" w:after="60"/>
        <w:jc w:val="left"/>
      </w:pPr>
      <w:r w:rsidRPr="00BB5F1A">
        <w:t xml:space="preserve">have fulfilled their obligations to pay taxes and social security contributions in </w:t>
      </w:r>
      <w:proofErr w:type="gramStart"/>
      <w:r w:rsidRPr="00BB5F1A">
        <w:t>Zimbabwe;</w:t>
      </w:r>
      <w:proofErr w:type="gramEnd"/>
    </w:p>
    <w:p w14:paraId="38FA6D35" w14:textId="77777777" w:rsidR="0034717D" w:rsidRPr="00BB5F1A" w:rsidRDefault="0034717D" w:rsidP="0034717D">
      <w:pPr>
        <w:pStyle w:val="BodyText"/>
        <w:numPr>
          <w:ilvl w:val="0"/>
          <w:numId w:val="16"/>
        </w:numPr>
        <w:tabs>
          <w:tab w:val="left" w:pos="360"/>
          <w:tab w:val="left" w:pos="851"/>
        </w:tabs>
        <w:autoSpaceDE w:val="0"/>
        <w:autoSpaceDN w:val="0"/>
        <w:spacing w:before="60" w:after="60"/>
        <w:ind w:left="357" w:hanging="357"/>
        <w:jc w:val="left"/>
      </w:pPr>
      <w:r w:rsidRPr="00BB5F1A">
        <w:t xml:space="preserve">not have a conflict of interest in relation to this procurement </w:t>
      </w:r>
      <w:proofErr w:type="gramStart"/>
      <w:r w:rsidRPr="00BB5F1A">
        <w:t>requirement;</w:t>
      </w:r>
      <w:proofErr w:type="gramEnd"/>
      <w:r w:rsidRPr="00BB5F1A">
        <w:t xml:space="preserve"> </w:t>
      </w:r>
    </w:p>
    <w:p w14:paraId="556B8156" w14:textId="77777777" w:rsidR="0034717D" w:rsidRDefault="0034717D" w:rsidP="00FC210B">
      <w:pPr>
        <w:spacing w:after="0"/>
      </w:pPr>
    </w:p>
    <w:p w14:paraId="5C08D16E" w14:textId="3E4E1AEB" w:rsidR="00FC210B" w:rsidRPr="0018036B" w:rsidRDefault="00FC210B" w:rsidP="00FC210B">
      <w:pPr>
        <w:spacing w:after="0"/>
      </w:pPr>
      <w:r w:rsidRPr="0018036B">
        <w:t>Bidders must submit evidence of the following:</w:t>
      </w:r>
    </w:p>
    <w:p w14:paraId="595754C8" w14:textId="49AE1935" w:rsidR="00FC210B" w:rsidRPr="0018036B" w:rsidRDefault="00FC210B" w:rsidP="00FC210B">
      <w:pPr>
        <w:numPr>
          <w:ilvl w:val="0"/>
          <w:numId w:val="34"/>
        </w:numPr>
        <w:spacing w:after="0"/>
        <w:jc w:val="left"/>
      </w:pPr>
      <w:r w:rsidRPr="0018036B">
        <w:t>Valid company registration documents.</w:t>
      </w:r>
    </w:p>
    <w:p w14:paraId="065C651C" w14:textId="77777777" w:rsidR="00FC210B" w:rsidRPr="0018036B" w:rsidRDefault="00FC210B" w:rsidP="00FC210B">
      <w:pPr>
        <w:numPr>
          <w:ilvl w:val="0"/>
          <w:numId w:val="34"/>
        </w:numPr>
        <w:spacing w:after="0"/>
        <w:jc w:val="left"/>
      </w:pPr>
      <w:r w:rsidRPr="0018036B">
        <w:t>Valid tax clearance certificate.</w:t>
      </w:r>
    </w:p>
    <w:p w14:paraId="219F9E98" w14:textId="77777777" w:rsidR="00FC210B" w:rsidRPr="0018036B" w:rsidRDefault="00FC210B" w:rsidP="00FC210B">
      <w:pPr>
        <w:numPr>
          <w:ilvl w:val="0"/>
          <w:numId w:val="34"/>
        </w:numPr>
        <w:spacing w:after="0"/>
        <w:jc w:val="left"/>
      </w:pPr>
      <w:r w:rsidRPr="0018036B">
        <w:t>Relevant local authority registration/</w:t>
      </w:r>
      <w:proofErr w:type="spellStart"/>
      <w:r w:rsidRPr="0018036B">
        <w:t>licences</w:t>
      </w:r>
      <w:proofErr w:type="spellEnd"/>
      <w:r w:rsidRPr="0018036B">
        <w:t>.</w:t>
      </w:r>
    </w:p>
    <w:p w14:paraId="0393E246" w14:textId="77777777" w:rsidR="00FC210B" w:rsidRPr="0018036B" w:rsidRDefault="00FC210B" w:rsidP="00FC210B">
      <w:pPr>
        <w:numPr>
          <w:ilvl w:val="0"/>
          <w:numId w:val="34"/>
        </w:numPr>
        <w:spacing w:after="0"/>
        <w:jc w:val="left"/>
      </w:pPr>
      <w:r w:rsidRPr="0018036B">
        <w:t>Relevant professional and regulatory registrations, where applicable.</w:t>
      </w:r>
    </w:p>
    <w:p w14:paraId="5B5C3B9E" w14:textId="77777777" w:rsidR="00FC210B" w:rsidRPr="0018036B" w:rsidRDefault="00FC210B" w:rsidP="00FC210B">
      <w:pPr>
        <w:numPr>
          <w:ilvl w:val="0"/>
          <w:numId w:val="34"/>
        </w:numPr>
        <w:spacing w:after="0"/>
        <w:jc w:val="left"/>
      </w:pPr>
      <w:r w:rsidRPr="0018036B">
        <w:t>Demonstrable experience in water and sewer reticulation works.</w:t>
      </w:r>
    </w:p>
    <w:p w14:paraId="7C681255" w14:textId="77777777" w:rsidR="00FC210B" w:rsidRPr="0018036B" w:rsidRDefault="00FC210B" w:rsidP="00FC210B">
      <w:pPr>
        <w:numPr>
          <w:ilvl w:val="0"/>
          <w:numId w:val="34"/>
        </w:numPr>
        <w:spacing w:after="0"/>
        <w:jc w:val="left"/>
      </w:pPr>
      <w:r w:rsidRPr="0018036B">
        <w:t>Details and references for similar projects successfully completed.</w:t>
      </w:r>
    </w:p>
    <w:p w14:paraId="3F944356" w14:textId="77777777" w:rsidR="00FC210B" w:rsidRPr="0018036B" w:rsidRDefault="00FC210B" w:rsidP="00FC210B">
      <w:pPr>
        <w:numPr>
          <w:ilvl w:val="0"/>
          <w:numId w:val="34"/>
        </w:numPr>
        <w:spacing w:after="0"/>
        <w:jc w:val="left"/>
      </w:pPr>
      <w:r w:rsidRPr="0018036B">
        <w:t>Qualifications and experience of proposed technical personnel.</w:t>
      </w:r>
    </w:p>
    <w:p w14:paraId="35E808D8" w14:textId="77777777" w:rsidR="00FC210B" w:rsidRPr="0018036B" w:rsidRDefault="00FC210B" w:rsidP="00FC210B">
      <w:pPr>
        <w:numPr>
          <w:ilvl w:val="0"/>
          <w:numId w:val="34"/>
        </w:numPr>
        <w:spacing w:after="0"/>
        <w:jc w:val="left"/>
      </w:pPr>
      <w:r w:rsidRPr="0018036B">
        <w:t>Details of plant, equipment and resources available for the assignment.</w:t>
      </w:r>
    </w:p>
    <w:p w14:paraId="21A80EB4" w14:textId="77777777" w:rsidR="00FC210B" w:rsidRPr="0018036B" w:rsidRDefault="00FC210B" w:rsidP="00FC210B">
      <w:pPr>
        <w:numPr>
          <w:ilvl w:val="0"/>
          <w:numId w:val="34"/>
        </w:numPr>
        <w:spacing w:after="0"/>
        <w:jc w:val="left"/>
      </w:pPr>
      <w:r w:rsidRPr="0018036B">
        <w:t>Appropriate insurance cover.</w:t>
      </w:r>
    </w:p>
    <w:p w14:paraId="4748C6C3" w14:textId="77777777" w:rsidR="00FC210B" w:rsidRPr="0018036B" w:rsidRDefault="00FC210B" w:rsidP="00FC210B">
      <w:pPr>
        <w:numPr>
          <w:ilvl w:val="0"/>
          <w:numId w:val="34"/>
        </w:numPr>
        <w:spacing w:after="0"/>
        <w:jc w:val="left"/>
      </w:pPr>
      <w:r w:rsidRPr="0018036B">
        <w:t>Company profile.</w:t>
      </w:r>
    </w:p>
    <w:p w14:paraId="4DFE0998" w14:textId="77777777" w:rsidR="00FC210B" w:rsidRPr="0018036B" w:rsidRDefault="00FC210B" w:rsidP="00FC210B">
      <w:pPr>
        <w:numPr>
          <w:ilvl w:val="0"/>
          <w:numId w:val="34"/>
        </w:numPr>
        <w:spacing w:after="0"/>
        <w:jc w:val="left"/>
      </w:pPr>
      <w:r w:rsidRPr="0018036B">
        <w:t>Health, safety and environmental management arrangements.</w:t>
      </w:r>
    </w:p>
    <w:p w14:paraId="25C2F57F" w14:textId="77777777" w:rsidR="00FC210B" w:rsidRPr="0018036B" w:rsidRDefault="00FC210B" w:rsidP="00FC210B">
      <w:pPr>
        <w:numPr>
          <w:ilvl w:val="0"/>
          <w:numId w:val="34"/>
        </w:numPr>
        <w:spacing w:after="0"/>
        <w:jc w:val="left"/>
      </w:pPr>
      <w:r w:rsidRPr="0018036B">
        <w:t>At least three relevant client references.</w:t>
      </w:r>
    </w:p>
    <w:p w14:paraId="4350C47B" w14:textId="77777777" w:rsidR="00FC210B" w:rsidRPr="0018036B" w:rsidRDefault="00FC210B" w:rsidP="00FC210B">
      <w:pPr>
        <w:numPr>
          <w:ilvl w:val="0"/>
          <w:numId w:val="34"/>
        </w:numPr>
        <w:spacing w:after="0"/>
        <w:jc w:val="left"/>
      </w:pPr>
      <w:r w:rsidRPr="0018036B">
        <w:t>Detailed financial proposal and priced Bill of Quantities.</w:t>
      </w:r>
    </w:p>
    <w:p w14:paraId="131556C1" w14:textId="77777777" w:rsidR="00B0094D" w:rsidRDefault="00B0094D" w:rsidP="00FC210B">
      <w:pPr>
        <w:spacing w:after="0"/>
      </w:pPr>
    </w:p>
    <w:p w14:paraId="0C8E7722" w14:textId="29200884" w:rsidR="00FC210B" w:rsidRPr="0018036B" w:rsidRDefault="00BA632E" w:rsidP="00FC210B">
      <w:pPr>
        <w:spacing w:after="0"/>
      </w:pPr>
      <w:r>
        <w:rPr>
          <w:b/>
          <w:bCs/>
        </w:rPr>
        <w:t xml:space="preserve">NB: </w:t>
      </w:r>
      <w:r w:rsidR="00FC210B" w:rsidRPr="00BA632E">
        <w:rPr>
          <w:b/>
          <w:bCs/>
        </w:rPr>
        <w:t>SOS Children’s Villages reserves the right to verify all information submitted by bidders.</w:t>
      </w:r>
    </w:p>
    <w:p w14:paraId="507CFBAA" w14:textId="77777777" w:rsidR="00FC210B" w:rsidRPr="0018036B" w:rsidRDefault="00FC210B" w:rsidP="00FC210B">
      <w:pPr>
        <w:spacing w:after="0"/>
      </w:pPr>
    </w:p>
    <w:p w14:paraId="65CF77F4" w14:textId="5C59DF42" w:rsidR="00FC210B" w:rsidRPr="00B65FB6" w:rsidRDefault="00FC210B" w:rsidP="00DD4779">
      <w:pPr>
        <w:pStyle w:val="Heading1"/>
      </w:pPr>
      <w:bookmarkStart w:id="7" w:name="_Toc241657253"/>
      <w:r w:rsidRPr="00B65FB6">
        <w:t>CHILD SAFEGUARDING AND ETHICAL REQUIREMENTS</w:t>
      </w:r>
      <w:bookmarkEnd w:id="7"/>
    </w:p>
    <w:p w14:paraId="6339CB9E" w14:textId="77777777" w:rsidR="00FC210B" w:rsidRPr="0018036B" w:rsidRDefault="00FC210B" w:rsidP="00FC210B">
      <w:pPr>
        <w:spacing w:after="0"/>
      </w:pPr>
      <w:r w:rsidRPr="0018036B">
        <w:t>The successful Contractor and all personnel engaged on the project shall be required to comply with the SOS Children’s Villages Child Safeguarding Policy and all applicable child safeguarding requirements.</w:t>
      </w:r>
    </w:p>
    <w:p w14:paraId="3B454F87" w14:textId="77777777" w:rsidR="00FC210B" w:rsidRPr="0018036B" w:rsidRDefault="00FC210B" w:rsidP="00FC210B">
      <w:pPr>
        <w:spacing w:after="0"/>
      </w:pPr>
      <w:r w:rsidRPr="0018036B">
        <w:t>The Contractor shall:</w:t>
      </w:r>
    </w:p>
    <w:p w14:paraId="6D08D3CB" w14:textId="77777777" w:rsidR="00FC210B" w:rsidRPr="0018036B" w:rsidRDefault="00FC210B" w:rsidP="00FC210B">
      <w:pPr>
        <w:numPr>
          <w:ilvl w:val="0"/>
          <w:numId w:val="35"/>
        </w:numPr>
        <w:spacing w:after="0"/>
        <w:jc w:val="left"/>
      </w:pPr>
      <w:r w:rsidRPr="0018036B">
        <w:lastRenderedPageBreak/>
        <w:t>Sign and comply with the applicable Child Safeguarding commitments before commencement of works.</w:t>
      </w:r>
    </w:p>
    <w:p w14:paraId="06B20637" w14:textId="77777777" w:rsidR="00FC210B" w:rsidRPr="0018036B" w:rsidRDefault="00FC210B" w:rsidP="00FC210B">
      <w:pPr>
        <w:numPr>
          <w:ilvl w:val="0"/>
          <w:numId w:val="35"/>
        </w:numPr>
        <w:spacing w:after="0"/>
        <w:jc w:val="left"/>
      </w:pPr>
      <w:r w:rsidRPr="0018036B">
        <w:t>Ensure that all employees, subcontractors and representatives deployed to the site comply with applicable safeguarding requirements.</w:t>
      </w:r>
    </w:p>
    <w:p w14:paraId="76A51C02" w14:textId="77777777" w:rsidR="00FC210B" w:rsidRPr="0018036B" w:rsidRDefault="00FC210B" w:rsidP="00FC210B">
      <w:pPr>
        <w:numPr>
          <w:ilvl w:val="0"/>
          <w:numId w:val="35"/>
        </w:numPr>
        <w:spacing w:after="0"/>
        <w:jc w:val="left"/>
      </w:pPr>
      <w:r w:rsidRPr="0018036B">
        <w:t>Conduct themselves in a manner that protects children and other vulnerable persons from harm, abuse, exploitation and inappropriate conduct.</w:t>
      </w:r>
    </w:p>
    <w:p w14:paraId="37306320" w14:textId="77777777" w:rsidR="00FC210B" w:rsidRPr="0018036B" w:rsidRDefault="00FC210B" w:rsidP="00FC210B">
      <w:pPr>
        <w:numPr>
          <w:ilvl w:val="0"/>
          <w:numId w:val="35"/>
        </w:numPr>
        <w:spacing w:after="0"/>
        <w:jc w:val="left"/>
      </w:pPr>
      <w:r w:rsidRPr="0018036B">
        <w:t>Comply with all site access and conduct requirements established by SOS Children’s Villages.</w:t>
      </w:r>
    </w:p>
    <w:p w14:paraId="565799C4" w14:textId="77777777" w:rsidR="00FC210B" w:rsidRPr="0018036B" w:rsidRDefault="00FC210B" w:rsidP="00FC210B">
      <w:pPr>
        <w:numPr>
          <w:ilvl w:val="0"/>
          <w:numId w:val="35"/>
        </w:numPr>
        <w:spacing w:after="0"/>
        <w:jc w:val="left"/>
      </w:pPr>
      <w:r w:rsidRPr="0018036B">
        <w:t>Immediately report any safeguarding concerns or incidents through the prescribed reporting channels.</w:t>
      </w:r>
    </w:p>
    <w:p w14:paraId="79B2D78E" w14:textId="77777777" w:rsidR="00FC210B" w:rsidRPr="0018036B" w:rsidRDefault="00FC210B" w:rsidP="00FC210B">
      <w:pPr>
        <w:spacing w:after="0"/>
      </w:pPr>
      <w:r w:rsidRPr="0018036B">
        <w:t>Failure to comply with child safeguarding requirements may constitute grounds for termination of the contract.</w:t>
      </w:r>
    </w:p>
    <w:p w14:paraId="5D045D3E" w14:textId="77777777" w:rsidR="00FC210B" w:rsidRPr="0018036B" w:rsidRDefault="00FC210B" w:rsidP="00FC210B">
      <w:pPr>
        <w:spacing w:after="0"/>
      </w:pPr>
    </w:p>
    <w:p w14:paraId="0B79FAB4" w14:textId="272BED6D" w:rsidR="00FC210B" w:rsidRPr="009F7273" w:rsidRDefault="00FC210B" w:rsidP="00DD4779">
      <w:pPr>
        <w:pStyle w:val="Heading1"/>
      </w:pPr>
      <w:bookmarkStart w:id="8" w:name="_Toc241657254"/>
      <w:r w:rsidRPr="009F7273">
        <w:t>ANTI-FRAUD, ANTI-CORRUPTION, COLLUSION AND SOLICITATION</w:t>
      </w:r>
      <w:bookmarkEnd w:id="8"/>
    </w:p>
    <w:p w14:paraId="6193836F" w14:textId="77777777" w:rsidR="00FC210B" w:rsidRPr="0018036B" w:rsidRDefault="00FC210B" w:rsidP="00FC210B">
      <w:pPr>
        <w:spacing w:after="0"/>
      </w:pPr>
      <w:r w:rsidRPr="0018036B">
        <w:t>SOS Children’s Villages Zimbabwe maintains a zero-tolerance approach to fraud, corruption, bribery and other unethical practices.</w:t>
      </w:r>
    </w:p>
    <w:p w14:paraId="7326346E" w14:textId="77777777" w:rsidR="00FC210B" w:rsidRPr="0018036B" w:rsidRDefault="00FC210B" w:rsidP="00FC210B">
      <w:pPr>
        <w:spacing w:after="0"/>
      </w:pPr>
      <w:r w:rsidRPr="0018036B">
        <w:t xml:space="preserve">The selected Contractor shall be required to formally commit to and comply with the </w:t>
      </w:r>
      <w:proofErr w:type="spellStart"/>
      <w:r w:rsidRPr="0018036B">
        <w:t>organisation’s</w:t>
      </w:r>
      <w:proofErr w:type="spellEnd"/>
      <w:r w:rsidRPr="0018036B">
        <w:t xml:space="preserve"> applicable Anti-Fraud and Anti-Corruption Guidelines, including requirements relating to:</w:t>
      </w:r>
    </w:p>
    <w:p w14:paraId="1BB64A83" w14:textId="77777777" w:rsidR="00FC210B" w:rsidRPr="0018036B" w:rsidRDefault="00FC210B" w:rsidP="00FC210B">
      <w:pPr>
        <w:numPr>
          <w:ilvl w:val="0"/>
          <w:numId w:val="36"/>
        </w:numPr>
        <w:spacing w:after="0"/>
        <w:jc w:val="left"/>
      </w:pPr>
      <w:r w:rsidRPr="0018036B">
        <w:t xml:space="preserve">Fraud and attempted </w:t>
      </w:r>
      <w:proofErr w:type="gramStart"/>
      <w:r w:rsidRPr="0018036B">
        <w:t>fraud;</w:t>
      </w:r>
      <w:proofErr w:type="gramEnd"/>
    </w:p>
    <w:p w14:paraId="3B554275" w14:textId="77777777" w:rsidR="00FC210B" w:rsidRPr="0018036B" w:rsidRDefault="00FC210B" w:rsidP="00FC210B">
      <w:pPr>
        <w:numPr>
          <w:ilvl w:val="0"/>
          <w:numId w:val="36"/>
        </w:numPr>
        <w:spacing w:after="0"/>
        <w:jc w:val="left"/>
      </w:pPr>
      <w:r w:rsidRPr="0018036B">
        <w:t xml:space="preserve">Bribery and improper </w:t>
      </w:r>
      <w:proofErr w:type="gramStart"/>
      <w:r w:rsidRPr="0018036B">
        <w:t>payments;</w:t>
      </w:r>
      <w:proofErr w:type="gramEnd"/>
    </w:p>
    <w:p w14:paraId="50E34530" w14:textId="77777777" w:rsidR="00FC210B" w:rsidRPr="0018036B" w:rsidRDefault="00FC210B" w:rsidP="00FC210B">
      <w:pPr>
        <w:numPr>
          <w:ilvl w:val="0"/>
          <w:numId w:val="36"/>
        </w:numPr>
        <w:spacing w:after="0"/>
        <w:jc w:val="left"/>
      </w:pPr>
      <w:r w:rsidRPr="0018036B">
        <w:t xml:space="preserve">Conflicts of </w:t>
      </w:r>
      <w:proofErr w:type="gramStart"/>
      <w:r w:rsidRPr="0018036B">
        <w:t>interest;</w:t>
      </w:r>
      <w:proofErr w:type="gramEnd"/>
    </w:p>
    <w:p w14:paraId="39E2359A" w14:textId="77777777" w:rsidR="00FC210B" w:rsidRPr="0018036B" w:rsidRDefault="00FC210B" w:rsidP="00FC210B">
      <w:pPr>
        <w:numPr>
          <w:ilvl w:val="0"/>
          <w:numId w:val="36"/>
        </w:numPr>
        <w:spacing w:after="0"/>
        <w:jc w:val="left"/>
      </w:pPr>
      <w:r w:rsidRPr="0018036B">
        <w:t xml:space="preserve">Undue </w:t>
      </w:r>
      <w:proofErr w:type="gramStart"/>
      <w:r w:rsidRPr="0018036B">
        <w:t>influence;</w:t>
      </w:r>
      <w:proofErr w:type="gramEnd"/>
    </w:p>
    <w:p w14:paraId="362F35C1" w14:textId="77777777" w:rsidR="00FC210B" w:rsidRPr="0018036B" w:rsidRDefault="00FC210B" w:rsidP="00FC210B">
      <w:pPr>
        <w:numPr>
          <w:ilvl w:val="0"/>
          <w:numId w:val="36"/>
        </w:numPr>
        <w:spacing w:after="0"/>
        <w:jc w:val="left"/>
      </w:pPr>
      <w:r w:rsidRPr="0018036B">
        <w:t xml:space="preserve">Misrepresentation or falsification of </w:t>
      </w:r>
      <w:proofErr w:type="gramStart"/>
      <w:r w:rsidRPr="0018036B">
        <w:t>information;</w:t>
      </w:r>
      <w:proofErr w:type="gramEnd"/>
    </w:p>
    <w:p w14:paraId="4C2DFAAA" w14:textId="77777777" w:rsidR="00FC210B" w:rsidRPr="0018036B" w:rsidRDefault="00FC210B" w:rsidP="00FC210B">
      <w:pPr>
        <w:numPr>
          <w:ilvl w:val="0"/>
          <w:numId w:val="36"/>
        </w:numPr>
        <w:spacing w:after="0"/>
        <w:jc w:val="left"/>
      </w:pPr>
      <w:r w:rsidRPr="0018036B">
        <w:t>Unethical inducements; and</w:t>
      </w:r>
    </w:p>
    <w:p w14:paraId="1AF62586" w14:textId="77777777" w:rsidR="00FC210B" w:rsidRPr="0018036B" w:rsidRDefault="00FC210B" w:rsidP="00FC210B">
      <w:pPr>
        <w:numPr>
          <w:ilvl w:val="0"/>
          <w:numId w:val="36"/>
        </w:numPr>
        <w:spacing w:after="0"/>
        <w:jc w:val="left"/>
      </w:pPr>
      <w:r w:rsidRPr="0018036B">
        <w:t>Any other corrupt or fraudulent practice.</w:t>
      </w:r>
    </w:p>
    <w:p w14:paraId="700A5061" w14:textId="77777777" w:rsidR="00FC210B" w:rsidRPr="00FC096F" w:rsidRDefault="00FC210B" w:rsidP="00FC096F">
      <w:pPr>
        <w:spacing w:before="240" w:after="0"/>
        <w:rPr>
          <w:b/>
          <w:bCs/>
        </w:rPr>
      </w:pPr>
      <w:r w:rsidRPr="00FC096F">
        <w:rPr>
          <w:b/>
          <w:bCs/>
        </w:rPr>
        <w:t>8.1 Collusion and Solicitation</w:t>
      </w:r>
    </w:p>
    <w:p w14:paraId="56BA9D1C" w14:textId="77777777" w:rsidR="00FC210B" w:rsidRPr="0018036B" w:rsidRDefault="00FC210B" w:rsidP="00FC210B">
      <w:pPr>
        <w:spacing w:after="0"/>
      </w:pPr>
      <w:r w:rsidRPr="0018036B">
        <w:t>Collusion, price fixing, bid manipulation, solicitation or any attempt to improperly influence the procurement process shall constitute grounds for immediate disqualification from the tender process.</w:t>
      </w:r>
    </w:p>
    <w:p w14:paraId="502A2F63" w14:textId="77777777" w:rsidR="00FC210B" w:rsidRPr="0018036B" w:rsidRDefault="00FC210B" w:rsidP="00FC210B">
      <w:pPr>
        <w:spacing w:after="0"/>
      </w:pPr>
      <w:r w:rsidRPr="0018036B">
        <w:t xml:space="preserve">Any bidder found to have engaged in such conduct may be excluded from current and/or future procurement opportunities with SOS Children’s Villages, subject to applicable </w:t>
      </w:r>
      <w:proofErr w:type="spellStart"/>
      <w:r w:rsidRPr="0018036B">
        <w:t>organisational</w:t>
      </w:r>
      <w:proofErr w:type="spellEnd"/>
      <w:r w:rsidRPr="0018036B">
        <w:t xml:space="preserve"> procedures.</w:t>
      </w:r>
    </w:p>
    <w:p w14:paraId="7D68B83C" w14:textId="77777777" w:rsidR="00FC210B" w:rsidRPr="0018036B" w:rsidRDefault="00FC210B" w:rsidP="00FC210B">
      <w:pPr>
        <w:spacing w:after="0"/>
      </w:pPr>
      <w:r w:rsidRPr="0018036B">
        <w:t>Bidders shall not directly or indirectly solicit staff members, representatives or decision-makers of SOS Children’s Villages in connection with this tender.</w:t>
      </w:r>
    </w:p>
    <w:p w14:paraId="3570DCBE" w14:textId="77777777" w:rsidR="00FC210B" w:rsidRPr="0018036B" w:rsidRDefault="00FC210B" w:rsidP="00FC210B">
      <w:pPr>
        <w:spacing w:after="0"/>
      </w:pPr>
    </w:p>
    <w:p w14:paraId="45D1441B" w14:textId="7217B907" w:rsidR="00FC210B" w:rsidRPr="009F7273" w:rsidRDefault="00FC210B" w:rsidP="00DD4779">
      <w:pPr>
        <w:pStyle w:val="Heading1"/>
      </w:pPr>
      <w:bookmarkStart w:id="9" w:name="_Toc241657255"/>
      <w:r w:rsidRPr="009F7273">
        <w:t>TENDER SUBMISSION REQUIREMENTS</w:t>
      </w:r>
      <w:bookmarkEnd w:id="9"/>
    </w:p>
    <w:p w14:paraId="082EACE8" w14:textId="77777777" w:rsidR="00FC210B" w:rsidRPr="0018036B" w:rsidRDefault="00FC210B" w:rsidP="00FC210B">
      <w:pPr>
        <w:spacing w:after="0"/>
      </w:pPr>
      <w:r w:rsidRPr="0018036B">
        <w:t>A complete tender submission should include:</w:t>
      </w:r>
    </w:p>
    <w:p w14:paraId="04EE78B2" w14:textId="77777777" w:rsidR="00F7497F" w:rsidRDefault="00F7497F" w:rsidP="00F7497F">
      <w:pPr>
        <w:numPr>
          <w:ilvl w:val="0"/>
          <w:numId w:val="37"/>
        </w:numPr>
        <w:spacing w:after="0"/>
        <w:jc w:val="left"/>
      </w:pPr>
      <w:r>
        <w:t>Proof of Payment for Bid Submission</w:t>
      </w:r>
    </w:p>
    <w:p w14:paraId="01AC05BE" w14:textId="587A9DF7" w:rsidR="00FC210B" w:rsidRPr="0018036B" w:rsidRDefault="00FC210B" w:rsidP="00FC210B">
      <w:pPr>
        <w:numPr>
          <w:ilvl w:val="0"/>
          <w:numId w:val="37"/>
        </w:numPr>
        <w:spacing w:after="0"/>
        <w:jc w:val="left"/>
      </w:pPr>
      <w:r w:rsidRPr="0018036B">
        <w:t xml:space="preserve">Company </w:t>
      </w:r>
      <w:proofErr w:type="gramStart"/>
      <w:r w:rsidRPr="0018036B">
        <w:t>profile;</w:t>
      </w:r>
      <w:proofErr w:type="gramEnd"/>
    </w:p>
    <w:p w14:paraId="3F650C1C" w14:textId="77777777" w:rsidR="00FC210B" w:rsidRPr="0018036B" w:rsidRDefault="00FC210B" w:rsidP="00FC210B">
      <w:pPr>
        <w:numPr>
          <w:ilvl w:val="0"/>
          <w:numId w:val="37"/>
        </w:numPr>
        <w:spacing w:after="0"/>
        <w:jc w:val="left"/>
      </w:pPr>
      <w:r w:rsidRPr="0018036B">
        <w:t xml:space="preserve">Certificate of incorporation/company </w:t>
      </w:r>
      <w:proofErr w:type="gramStart"/>
      <w:r w:rsidRPr="0018036B">
        <w:t>registration;</w:t>
      </w:r>
      <w:proofErr w:type="gramEnd"/>
    </w:p>
    <w:p w14:paraId="228E6FF5" w14:textId="77777777" w:rsidR="00FC210B" w:rsidRPr="0018036B" w:rsidRDefault="00FC210B" w:rsidP="00FC210B">
      <w:pPr>
        <w:numPr>
          <w:ilvl w:val="0"/>
          <w:numId w:val="37"/>
        </w:numPr>
        <w:spacing w:after="0"/>
        <w:jc w:val="left"/>
      </w:pPr>
      <w:r w:rsidRPr="0018036B">
        <w:t xml:space="preserve">PRAZ certificate, where </w:t>
      </w:r>
      <w:proofErr w:type="gramStart"/>
      <w:r w:rsidRPr="0018036B">
        <w:t>applicable;</w:t>
      </w:r>
      <w:proofErr w:type="gramEnd"/>
    </w:p>
    <w:p w14:paraId="4D69D60E" w14:textId="77777777" w:rsidR="00FC210B" w:rsidRPr="0018036B" w:rsidRDefault="00FC210B" w:rsidP="00FC210B">
      <w:pPr>
        <w:numPr>
          <w:ilvl w:val="0"/>
          <w:numId w:val="37"/>
        </w:numPr>
        <w:spacing w:after="0"/>
        <w:jc w:val="left"/>
      </w:pPr>
      <w:r w:rsidRPr="0018036B">
        <w:t xml:space="preserve">Tax clearance </w:t>
      </w:r>
      <w:proofErr w:type="gramStart"/>
      <w:r w:rsidRPr="0018036B">
        <w:t>certificate;</w:t>
      </w:r>
      <w:proofErr w:type="gramEnd"/>
    </w:p>
    <w:p w14:paraId="7045BEEF" w14:textId="77777777" w:rsidR="00FC210B" w:rsidRPr="0018036B" w:rsidRDefault="00FC210B" w:rsidP="00FC210B">
      <w:pPr>
        <w:numPr>
          <w:ilvl w:val="0"/>
          <w:numId w:val="37"/>
        </w:numPr>
        <w:spacing w:after="0"/>
        <w:jc w:val="left"/>
      </w:pPr>
      <w:r w:rsidRPr="0018036B">
        <w:t xml:space="preserve">Relevant </w:t>
      </w:r>
      <w:proofErr w:type="spellStart"/>
      <w:r w:rsidRPr="0018036B">
        <w:t>licences</w:t>
      </w:r>
      <w:proofErr w:type="spellEnd"/>
      <w:r w:rsidRPr="0018036B">
        <w:t xml:space="preserve"> and </w:t>
      </w:r>
      <w:proofErr w:type="gramStart"/>
      <w:r w:rsidRPr="0018036B">
        <w:t>registrations;</w:t>
      </w:r>
      <w:proofErr w:type="gramEnd"/>
    </w:p>
    <w:p w14:paraId="3EBACD96" w14:textId="77777777" w:rsidR="00FC210B" w:rsidRPr="0018036B" w:rsidRDefault="00FC210B" w:rsidP="00FC210B">
      <w:pPr>
        <w:numPr>
          <w:ilvl w:val="0"/>
          <w:numId w:val="37"/>
        </w:numPr>
        <w:spacing w:after="0"/>
        <w:jc w:val="left"/>
      </w:pPr>
      <w:r w:rsidRPr="0018036B">
        <w:t xml:space="preserve">Evidence of previous similar </w:t>
      </w:r>
      <w:proofErr w:type="gramStart"/>
      <w:r w:rsidRPr="0018036B">
        <w:t>work;</w:t>
      </w:r>
      <w:proofErr w:type="gramEnd"/>
    </w:p>
    <w:p w14:paraId="1F6DC996" w14:textId="77777777" w:rsidR="00FC210B" w:rsidRPr="0018036B" w:rsidRDefault="00FC210B" w:rsidP="00FC210B">
      <w:pPr>
        <w:numPr>
          <w:ilvl w:val="0"/>
          <w:numId w:val="37"/>
        </w:numPr>
        <w:spacing w:after="0"/>
        <w:jc w:val="left"/>
      </w:pPr>
      <w:r w:rsidRPr="0018036B">
        <w:t xml:space="preserve">At least three client </w:t>
      </w:r>
      <w:proofErr w:type="gramStart"/>
      <w:r w:rsidRPr="0018036B">
        <w:t>references;</w:t>
      </w:r>
      <w:proofErr w:type="gramEnd"/>
    </w:p>
    <w:p w14:paraId="51DB4E04" w14:textId="77777777" w:rsidR="00FC210B" w:rsidRPr="0018036B" w:rsidRDefault="00FC210B" w:rsidP="00FC210B">
      <w:pPr>
        <w:numPr>
          <w:ilvl w:val="0"/>
          <w:numId w:val="37"/>
        </w:numPr>
        <w:spacing w:after="0"/>
        <w:jc w:val="left"/>
      </w:pPr>
      <w:r w:rsidRPr="0018036B">
        <w:t xml:space="preserve">Proposed </w:t>
      </w:r>
      <w:proofErr w:type="gramStart"/>
      <w:r w:rsidRPr="0018036B">
        <w:t>methodology;</w:t>
      </w:r>
      <w:proofErr w:type="gramEnd"/>
    </w:p>
    <w:p w14:paraId="654CD714" w14:textId="77777777" w:rsidR="00FC210B" w:rsidRPr="0018036B" w:rsidRDefault="00FC210B" w:rsidP="00FC210B">
      <w:pPr>
        <w:numPr>
          <w:ilvl w:val="0"/>
          <w:numId w:val="37"/>
        </w:numPr>
        <w:spacing w:after="0"/>
        <w:jc w:val="left"/>
      </w:pPr>
      <w:r w:rsidRPr="0018036B">
        <w:t xml:space="preserve">Detailed implementation </w:t>
      </w:r>
      <w:proofErr w:type="spellStart"/>
      <w:proofErr w:type="gramStart"/>
      <w:r w:rsidRPr="0018036B">
        <w:t>programme</w:t>
      </w:r>
      <w:proofErr w:type="spellEnd"/>
      <w:r w:rsidRPr="0018036B">
        <w:t>;</w:t>
      </w:r>
      <w:proofErr w:type="gramEnd"/>
    </w:p>
    <w:p w14:paraId="4FE3FC1F" w14:textId="77777777" w:rsidR="00FC210B" w:rsidRPr="0018036B" w:rsidRDefault="00FC210B" w:rsidP="00FC210B">
      <w:pPr>
        <w:numPr>
          <w:ilvl w:val="0"/>
          <w:numId w:val="37"/>
        </w:numPr>
        <w:spacing w:after="0"/>
        <w:jc w:val="left"/>
      </w:pPr>
      <w:r w:rsidRPr="0018036B">
        <w:t xml:space="preserve">Proposed project team and </w:t>
      </w:r>
      <w:proofErr w:type="gramStart"/>
      <w:r w:rsidRPr="0018036B">
        <w:t>CVs;</w:t>
      </w:r>
      <w:proofErr w:type="gramEnd"/>
    </w:p>
    <w:p w14:paraId="784C13A4" w14:textId="77777777" w:rsidR="00FC210B" w:rsidRPr="0018036B" w:rsidRDefault="00FC210B" w:rsidP="00FC210B">
      <w:pPr>
        <w:numPr>
          <w:ilvl w:val="0"/>
          <w:numId w:val="37"/>
        </w:numPr>
        <w:spacing w:after="0"/>
        <w:jc w:val="left"/>
      </w:pPr>
      <w:r w:rsidRPr="0018036B">
        <w:t xml:space="preserve">Plant and equipment </w:t>
      </w:r>
      <w:proofErr w:type="gramStart"/>
      <w:r w:rsidRPr="0018036B">
        <w:t>schedule;</w:t>
      </w:r>
      <w:proofErr w:type="gramEnd"/>
    </w:p>
    <w:p w14:paraId="199A6760" w14:textId="77777777" w:rsidR="00FC210B" w:rsidRPr="0018036B" w:rsidRDefault="00FC210B" w:rsidP="00FC210B">
      <w:pPr>
        <w:numPr>
          <w:ilvl w:val="0"/>
          <w:numId w:val="37"/>
        </w:numPr>
        <w:spacing w:after="0"/>
        <w:jc w:val="left"/>
      </w:pPr>
      <w:r w:rsidRPr="0018036B">
        <w:t xml:space="preserve">Detailed Bill of </w:t>
      </w:r>
      <w:proofErr w:type="gramStart"/>
      <w:r w:rsidRPr="0018036B">
        <w:t>Quantities;</w:t>
      </w:r>
      <w:proofErr w:type="gramEnd"/>
    </w:p>
    <w:p w14:paraId="537C9DD3" w14:textId="77777777" w:rsidR="00FC210B" w:rsidRPr="0018036B" w:rsidRDefault="00FC210B" w:rsidP="00FC210B">
      <w:pPr>
        <w:numPr>
          <w:ilvl w:val="0"/>
          <w:numId w:val="37"/>
        </w:numPr>
        <w:spacing w:after="0"/>
        <w:jc w:val="left"/>
      </w:pPr>
      <w:r w:rsidRPr="0018036B">
        <w:t xml:space="preserve">Comprehensive financial </w:t>
      </w:r>
      <w:proofErr w:type="gramStart"/>
      <w:r w:rsidRPr="0018036B">
        <w:t>quotation;</w:t>
      </w:r>
      <w:proofErr w:type="gramEnd"/>
    </w:p>
    <w:p w14:paraId="6EBF7A39" w14:textId="77777777" w:rsidR="00FC210B" w:rsidRPr="0018036B" w:rsidRDefault="00FC210B" w:rsidP="00FC210B">
      <w:pPr>
        <w:numPr>
          <w:ilvl w:val="0"/>
          <w:numId w:val="37"/>
        </w:numPr>
        <w:spacing w:after="0"/>
        <w:jc w:val="left"/>
      </w:pPr>
      <w:r w:rsidRPr="0018036B">
        <w:t xml:space="preserve">Payment </w:t>
      </w:r>
      <w:proofErr w:type="gramStart"/>
      <w:r w:rsidRPr="0018036B">
        <w:t>terms;</w:t>
      </w:r>
      <w:proofErr w:type="gramEnd"/>
    </w:p>
    <w:p w14:paraId="42C0BCFD" w14:textId="77777777" w:rsidR="00FC210B" w:rsidRPr="0018036B" w:rsidRDefault="00FC210B" w:rsidP="00FC210B">
      <w:pPr>
        <w:numPr>
          <w:ilvl w:val="0"/>
          <w:numId w:val="37"/>
        </w:numPr>
        <w:spacing w:after="0"/>
        <w:jc w:val="left"/>
      </w:pPr>
      <w:r w:rsidRPr="0018036B">
        <w:t xml:space="preserve">Quotation validity </w:t>
      </w:r>
      <w:proofErr w:type="gramStart"/>
      <w:r w:rsidRPr="0018036B">
        <w:t>period;</w:t>
      </w:r>
      <w:proofErr w:type="gramEnd"/>
    </w:p>
    <w:p w14:paraId="771F1F7B" w14:textId="77777777" w:rsidR="00FC210B" w:rsidRPr="0018036B" w:rsidRDefault="00FC210B" w:rsidP="00FC210B">
      <w:pPr>
        <w:numPr>
          <w:ilvl w:val="0"/>
          <w:numId w:val="37"/>
        </w:numPr>
        <w:spacing w:after="0"/>
        <w:jc w:val="left"/>
      </w:pPr>
      <w:r w:rsidRPr="0018036B">
        <w:t xml:space="preserve">Warranty and defects liability </w:t>
      </w:r>
      <w:proofErr w:type="gramStart"/>
      <w:r w:rsidRPr="0018036B">
        <w:t>provisions;</w:t>
      </w:r>
      <w:proofErr w:type="gramEnd"/>
    </w:p>
    <w:p w14:paraId="0007AF45" w14:textId="77777777" w:rsidR="00FC210B" w:rsidRPr="0018036B" w:rsidRDefault="00FC210B" w:rsidP="00FC210B">
      <w:pPr>
        <w:numPr>
          <w:ilvl w:val="0"/>
          <w:numId w:val="37"/>
        </w:numPr>
        <w:spacing w:after="0"/>
        <w:jc w:val="left"/>
      </w:pPr>
      <w:r w:rsidRPr="0018036B">
        <w:t xml:space="preserve">Health, safety and environmental </w:t>
      </w:r>
      <w:proofErr w:type="gramStart"/>
      <w:r w:rsidRPr="0018036B">
        <w:t>arrangements;</w:t>
      </w:r>
      <w:proofErr w:type="gramEnd"/>
    </w:p>
    <w:p w14:paraId="41DB87AA" w14:textId="77777777" w:rsidR="00FC210B" w:rsidRPr="0018036B" w:rsidRDefault="00FC210B" w:rsidP="00FC210B">
      <w:pPr>
        <w:numPr>
          <w:ilvl w:val="0"/>
          <w:numId w:val="37"/>
        </w:numPr>
        <w:spacing w:after="0"/>
        <w:jc w:val="left"/>
      </w:pPr>
      <w:r w:rsidRPr="0018036B">
        <w:t xml:space="preserve">Child safeguarding </w:t>
      </w:r>
      <w:proofErr w:type="gramStart"/>
      <w:r w:rsidRPr="0018036B">
        <w:t>commitment;</w:t>
      </w:r>
      <w:proofErr w:type="gramEnd"/>
    </w:p>
    <w:p w14:paraId="1DF054EF" w14:textId="77777777" w:rsidR="00FC210B" w:rsidRPr="0018036B" w:rsidRDefault="00FC210B" w:rsidP="00FC210B">
      <w:pPr>
        <w:numPr>
          <w:ilvl w:val="0"/>
          <w:numId w:val="37"/>
        </w:numPr>
        <w:spacing w:after="0"/>
        <w:jc w:val="left"/>
      </w:pPr>
      <w:r w:rsidRPr="0018036B">
        <w:lastRenderedPageBreak/>
        <w:t xml:space="preserve">Anti-fraud and anti-corruption compliance </w:t>
      </w:r>
      <w:proofErr w:type="gramStart"/>
      <w:r w:rsidRPr="0018036B">
        <w:t>declaration;</w:t>
      </w:r>
      <w:proofErr w:type="gramEnd"/>
    </w:p>
    <w:p w14:paraId="27F72393" w14:textId="77777777" w:rsidR="00FC210B" w:rsidRPr="0018036B" w:rsidRDefault="00FC210B" w:rsidP="00FC210B">
      <w:pPr>
        <w:numPr>
          <w:ilvl w:val="0"/>
          <w:numId w:val="37"/>
        </w:numPr>
        <w:spacing w:after="0"/>
        <w:jc w:val="left"/>
      </w:pPr>
      <w:r w:rsidRPr="0018036B">
        <w:t>Details of any assumptions, exclusions or qualifications; and</w:t>
      </w:r>
    </w:p>
    <w:p w14:paraId="243FF651" w14:textId="77777777" w:rsidR="00581B3A" w:rsidRDefault="00FC210B" w:rsidP="00581B3A">
      <w:pPr>
        <w:numPr>
          <w:ilvl w:val="0"/>
          <w:numId w:val="37"/>
        </w:numPr>
        <w:spacing w:after="0"/>
        <w:jc w:val="left"/>
      </w:pPr>
      <w:r w:rsidRPr="0018036B">
        <w:t>Any other information considered relevant to the tender.</w:t>
      </w:r>
    </w:p>
    <w:p w14:paraId="5D9B3EE5" w14:textId="77777777" w:rsidR="00581B3A" w:rsidRDefault="00581B3A" w:rsidP="00581B3A">
      <w:pPr>
        <w:spacing w:after="0"/>
        <w:ind w:left="720"/>
        <w:jc w:val="left"/>
      </w:pPr>
    </w:p>
    <w:p w14:paraId="23D6810C" w14:textId="44D940E4" w:rsidR="00581B3A" w:rsidRPr="00581B3A" w:rsidRDefault="00581B3A" w:rsidP="00D402ED">
      <w:pPr>
        <w:pStyle w:val="ListParagraph"/>
        <w:numPr>
          <w:ilvl w:val="0"/>
          <w:numId w:val="41"/>
        </w:numPr>
        <w:spacing w:after="0"/>
        <w:jc w:val="left"/>
      </w:pPr>
      <w:r w:rsidRPr="00D402ED">
        <w:rPr>
          <w:b/>
          <w:bCs/>
          <w:color w:val="002060"/>
        </w:rPr>
        <w:t>Number of bids allowed</w:t>
      </w:r>
    </w:p>
    <w:p w14:paraId="77217F60" w14:textId="77777777" w:rsidR="00581B3A" w:rsidRDefault="00581B3A" w:rsidP="00581B3A">
      <w:pPr>
        <w:pStyle w:val="ListParagraph"/>
        <w:numPr>
          <w:ilvl w:val="0"/>
          <w:numId w:val="37"/>
        </w:numPr>
        <w:spacing w:before="60" w:after="60"/>
        <w:rPr>
          <w:color w:val="002060"/>
        </w:rPr>
      </w:pPr>
      <w:r w:rsidRPr="00581B3A">
        <w:rPr>
          <w:color w:val="002060"/>
        </w:rPr>
        <w:t>No Bidder may submit more than one bid.</w:t>
      </w:r>
    </w:p>
    <w:p w14:paraId="08802D76" w14:textId="77777777" w:rsidR="0077163E" w:rsidRDefault="0077163E" w:rsidP="0077163E">
      <w:pPr>
        <w:pStyle w:val="ListParagraph"/>
        <w:spacing w:before="60" w:after="60"/>
        <w:rPr>
          <w:color w:val="002060"/>
        </w:rPr>
      </w:pPr>
    </w:p>
    <w:p w14:paraId="0EC21739" w14:textId="77777777" w:rsidR="0077163E" w:rsidRPr="00BE6D1B" w:rsidRDefault="0077163E" w:rsidP="00BE6D1B">
      <w:pPr>
        <w:pStyle w:val="ListParagraph"/>
        <w:numPr>
          <w:ilvl w:val="0"/>
          <w:numId w:val="41"/>
        </w:numPr>
        <w:spacing w:before="60" w:after="60"/>
        <w:rPr>
          <w:b/>
          <w:color w:val="002060"/>
        </w:rPr>
      </w:pPr>
      <w:r w:rsidRPr="00BE6D1B">
        <w:rPr>
          <w:b/>
          <w:color w:val="002060"/>
        </w:rPr>
        <w:t>Payment for forms</w:t>
      </w:r>
    </w:p>
    <w:p w14:paraId="5F6DF5AF" w14:textId="77777777" w:rsidR="002331B6" w:rsidRPr="002331B6" w:rsidRDefault="002331B6" w:rsidP="002331B6">
      <w:pPr>
        <w:spacing w:before="60" w:after="60"/>
        <w:rPr>
          <w:color w:val="002060"/>
        </w:rPr>
      </w:pPr>
      <w:r w:rsidRPr="002331B6">
        <w:rPr>
          <w:color w:val="002060"/>
        </w:rPr>
        <w:t>Interested contractors are required to make a non-refundable payment of US$50 to SOS Children’s Villages into the following account:</w:t>
      </w:r>
    </w:p>
    <w:p w14:paraId="187719E3" w14:textId="0A4CE4EF" w:rsidR="002331B6" w:rsidRPr="002331B6" w:rsidRDefault="002331B6" w:rsidP="002331B6">
      <w:pPr>
        <w:spacing w:before="60" w:after="60"/>
        <w:rPr>
          <w:color w:val="002060"/>
        </w:rPr>
      </w:pPr>
      <w:r w:rsidRPr="00E057E4">
        <w:rPr>
          <w:b/>
          <w:bCs/>
          <w:color w:val="002060"/>
        </w:rPr>
        <w:t>Account Name:</w:t>
      </w:r>
      <w:r w:rsidR="00CF2FA3">
        <w:rPr>
          <w:color w:val="002060"/>
        </w:rPr>
        <w:tab/>
      </w:r>
      <w:r w:rsidRPr="002331B6">
        <w:rPr>
          <w:color w:val="002060"/>
        </w:rPr>
        <w:tab/>
        <w:t>SOS BULAWAYO STANDARD PROJECT</w:t>
      </w:r>
    </w:p>
    <w:p w14:paraId="2C28CEBE" w14:textId="42F7571A" w:rsidR="002331B6" w:rsidRPr="002331B6" w:rsidRDefault="002331B6" w:rsidP="002331B6">
      <w:pPr>
        <w:spacing w:before="60" w:after="60"/>
        <w:rPr>
          <w:color w:val="002060"/>
        </w:rPr>
      </w:pPr>
      <w:r w:rsidRPr="00E057E4">
        <w:rPr>
          <w:b/>
          <w:bCs/>
          <w:color w:val="002060"/>
        </w:rPr>
        <w:t>Bank:</w:t>
      </w:r>
      <w:r w:rsidRPr="00E057E4">
        <w:rPr>
          <w:b/>
          <w:bCs/>
          <w:color w:val="002060"/>
        </w:rPr>
        <w:tab/>
      </w:r>
      <w:r w:rsidRPr="002331B6">
        <w:rPr>
          <w:color w:val="002060"/>
        </w:rPr>
        <w:tab/>
      </w:r>
      <w:r w:rsidR="00CF2FA3">
        <w:rPr>
          <w:color w:val="002060"/>
        </w:rPr>
        <w:tab/>
      </w:r>
      <w:r w:rsidRPr="002331B6">
        <w:rPr>
          <w:color w:val="002060"/>
        </w:rPr>
        <w:t>CABS</w:t>
      </w:r>
    </w:p>
    <w:p w14:paraId="3490081F" w14:textId="77777777" w:rsidR="002331B6" w:rsidRPr="002331B6" w:rsidRDefault="002331B6" w:rsidP="002331B6">
      <w:pPr>
        <w:spacing w:before="60" w:after="60"/>
        <w:rPr>
          <w:color w:val="002060"/>
        </w:rPr>
      </w:pPr>
      <w:r w:rsidRPr="00E057E4">
        <w:rPr>
          <w:b/>
          <w:bCs/>
          <w:color w:val="002060"/>
        </w:rPr>
        <w:t>Account Number:</w:t>
      </w:r>
      <w:r w:rsidRPr="002331B6">
        <w:rPr>
          <w:color w:val="002060"/>
        </w:rPr>
        <w:tab/>
        <w:t>1156048710</w:t>
      </w:r>
    </w:p>
    <w:p w14:paraId="1494507A" w14:textId="10B019DD" w:rsidR="002331B6" w:rsidRPr="002331B6" w:rsidRDefault="002331B6" w:rsidP="002331B6">
      <w:pPr>
        <w:spacing w:before="60" w:after="60"/>
        <w:rPr>
          <w:color w:val="002060"/>
        </w:rPr>
      </w:pPr>
      <w:r w:rsidRPr="00E057E4">
        <w:rPr>
          <w:b/>
          <w:bCs/>
          <w:color w:val="002060"/>
        </w:rPr>
        <w:t>Branch:</w:t>
      </w:r>
      <w:r w:rsidRPr="00E057E4">
        <w:rPr>
          <w:b/>
          <w:bCs/>
          <w:color w:val="002060"/>
        </w:rPr>
        <w:tab/>
      </w:r>
      <w:r w:rsidRPr="002331B6">
        <w:rPr>
          <w:color w:val="002060"/>
        </w:rPr>
        <w:tab/>
      </w:r>
      <w:r w:rsidR="00CF2FA3">
        <w:rPr>
          <w:color w:val="002060"/>
        </w:rPr>
        <w:tab/>
      </w:r>
      <w:r w:rsidRPr="002331B6">
        <w:rPr>
          <w:color w:val="002060"/>
        </w:rPr>
        <w:t>NGO</w:t>
      </w:r>
    </w:p>
    <w:p w14:paraId="1DCCF219" w14:textId="4EDCEAA8" w:rsidR="002331B6" w:rsidRPr="006C1D0C" w:rsidRDefault="002331B6" w:rsidP="002331B6">
      <w:pPr>
        <w:spacing w:before="60" w:after="60"/>
        <w:rPr>
          <w:color w:val="002060"/>
        </w:rPr>
      </w:pPr>
      <w:r w:rsidRPr="00E057E4">
        <w:rPr>
          <w:b/>
          <w:bCs/>
          <w:color w:val="002060"/>
        </w:rPr>
        <w:t>Account type:</w:t>
      </w:r>
      <w:r w:rsidRPr="00E057E4">
        <w:rPr>
          <w:b/>
          <w:bCs/>
          <w:color w:val="002060"/>
        </w:rPr>
        <w:tab/>
      </w:r>
      <w:r w:rsidR="00CF2FA3">
        <w:rPr>
          <w:color w:val="002060"/>
        </w:rPr>
        <w:tab/>
      </w:r>
      <w:r w:rsidRPr="002331B6">
        <w:rPr>
          <w:color w:val="002060"/>
        </w:rPr>
        <w:t>USD</w:t>
      </w:r>
    </w:p>
    <w:p w14:paraId="43F288E0" w14:textId="01412CF7" w:rsidR="0077163E" w:rsidRDefault="0077163E" w:rsidP="0077163E">
      <w:pPr>
        <w:spacing w:before="60" w:after="60"/>
        <w:rPr>
          <w:color w:val="002060"/>
        </w:rPr>
      </w:pPr>
      <w:r w:rsidRPr="006C1D0C">
        <w:rPr>
          <w:color w:val="002060"/>
        </w:rPr>
        <w:t>Bidder must also submit proof of payment upon submission of forms</w:t>
      </w:r>
    </w:p>
    <w:p w14:paraId="04ABE3C1" w14:textId="77777777" w:rsidR="00475CE5" w:rsidRDefault="00475CE5" w:rsidP="0077163E">
      <w:pPr>
        <w:spacing w:before="60" w:after="60"/>
        <w:rPr>
          <w:color w:val="002060"/>
        </w:rPr>
      </w:pPr>
    </w:p>
    <w:p w14:paraId="0C0B350F" w14:textId="77777777" w:rsidR="009341C5" w:rsidRPr="00BE6D1B" w:rsidRDefault="009341C5" w:rsidP="00BE6D1B">
      <w:pPr>
        <w:pStyle w:val="ListParagraph"/>
        <w:numPr>
          <w:ilvl w:val="0"/>
          <w:numId w:val="41"/>
        </w:numPr>
        <w:rPr>
          <w:b/>
          <w:lang w:val="en-GB"/>
        </w:rPr>
      </w:pPr>
      <w:r w:rsidRPr="00BE6D1B">
        <w:rPr>
          <w:b/>
          <w:lang w:val="en-GB"/>
        </w:rPr>
        <w:t>Submission of Bids</w:t>
      </w:r>
    </w:p>
    <w:p w14:paraId="24FF2F48" w14:textId="77777777" w:rsidR="009341C5" w:rsidRPr="006E24EC" w:rsidRDefault="009341C5" w:rsidP="009341C5">
      <w:pPr>
        <w:rPr>
          <w:lang w:val="en-GB"/>
        </w:rPr>
      </w:pPr>
      <w:r w:rsidRPr="006E24EC">
        <w:rPr>
          <w:lang w:val="en-GB"/>
        </w:rPr>
        <w:t xml:space="preserve">Bids must be submitted in writing in a sealed envelope, no later than the date and time of the deadline below. Bidders must mark the envelope with the Bidder’s name, address and the Procurement Reference Number and should be deposited in a tender box situated at the below address. </w:t>
      </w:r>
    </w:p>
    <w:p w14:paraId="6CC5A4C9" w14:textId="77777777" w:rsidR="009341C5" w:rsidRPr="006E24EC" w:rsidRDefault="009341C5" w:rsidP="009341C5">
      <w:pPr>
        <w:rPr>
          <w:lang w:val="en-GB"/>
        </w:rPr>
      </w:pPr>
      <w:r w:rsidRPr="006E24EC">
        <w:rPr>
          <w:i/>
          <w:lang w:val="en-GB"/>
        </w:rPr>
        <w:t xml:space="preserve">The Bidder must prepare one original set of the documents comprising the Bid and clearly mark it “ORIGINAL.” And one copy of the Bid, which must be clearly marked “COPY.” </w:t>
      </w:r>
    </w:p>
    <w:p w14:paraId="754FA5BB" w14:textId="77777777" w:rsidR="009341C5" w:rsidRPr="006E24EC" w:rsidRDefault="009341C5" w:rsidP="009341C5">
      <w:pPr>
        <w:rPr>
          <w:lang w:val="en-GB"/>
        </w:rPr>
      </w:pPr>
      <w:r w:rsidRPr="006E24EC">
        <w:rPr>
          <w:lang w:val="en-GB"/>
        </w:rPr>
        <w:t xml:space="preserve">Late bids will be rejected.  The Procuring Entity reserves the right to extend the bid submission deadline and notify all potential bidders who will have collected the bidding documents of the revised bid submission deadline. </w:t>
      </w:r>
    </w:p>
    <w:tbl>
      <w:tblPr>
        <w:tblW w:w="0" w:type="auto"/>
        <w:tblInd w:w="108" w:type="dxa"/>
        <w:tblLook w:val="01E0" w:firstRow="1" w:lastRow="1" w:firstColumn="1" w:lastColumn="1" w:noHBand="0" w:noVBand="0"/>
      </w:tblPr>
      <w:tblGrid>
        <w:gridCol w:w="2214"/>
        <w:gridCol w:w="3529"/>
        <w:gridCol w:w="1663"/>
        <w:gridCol w:w="1396"/>
      </w:tblGrid>
      <w:tr w:rsidR="002E363F" w:rsidRPr="00F5103E" w14:paraId="7C00A8C6" w14:textId="77777777" w:rsidTr="001F3BA3">
        <w:tc>
          <w:tcPr>
            <w:tcW w:w="2214" w:type="dxa"/>
            <w:tcBorders>
              <w:top w:val="single" w:sz="4" w:space="0" w:color="auto"/>
              <w:left w:val="single" w:sz="4" w:space="0" w:color="auto"/>
              <w:bottom w:val="single" w:sz="4" w:space="0" w:color="auto"/>
              <w:right w:val="single" w:sz="4" w:space="0" w:color="auto"/>
            </w:tcBorders>
          </w:tcPr>
          <w:p w14:paraId="390CA1D6" w14:textId="77777777" w:rsidR="002E363F" w:rsidRPr="00F5103E" w:rsidRDefault="002E363F" w:rsidP="00300228">
            <w:pPr>
              <w:spacing w:before="120" w:after="60"/>
              <w:rPr>
                <w:color w:val="002060"/>
              </w:rPr>
            </w:pPr>
            <w:r w:rsidRPr="00F5103E">
              <w:rPr>
                <w:color w:val="002060"/>
              </w:rPr>
              <w:t>Date of deadline:</w:t>
            </w:r>
          </w:p>
        </w:tc>
        <w:tc>
          <w:tcPr>
            <w:tcW w:w="3529" w:type="dxa"/>
            <w:tcBorders>
              <w:top w:val="single" w:sz="4" w:space="0" w:color="auto"/>
              <w:left w:val="single" w:sz="4" w:space="0" w:color="auto"/>
              <w:bottom w:val="single" w:sz="4" w:space="0" w:color="auto"/>
              <w:right w:val="single" w:sz="4" w:space="0" w:color="auto"/>
            </w:tcBorders>
          </w:tcPr>
          <w:p w14:paraId="34A954BA" w14:textId="77777777" w:rsidR="002E363F" w:rsidRPr="00F5103E" w:rsidRDefault="002E363F" w:rsidP="00300228">
            <w:pPr>
              <w:spacing w:before="120" w:after="60"/>
              <w:rPr>
                <w:color w:val="002060"/>
              </w:rPr>
            </w:pPr>
            <w:r>
              <w:rPr>
                <w:color w:val="002060"/>
              </w:rPr>
              <w:t>22 October 2026</w:t>
            </w:r>
          </w:p>
        </w:tc>
        <w:tc>
          <w:tcPr>
            <w:tcW w:w="1663" w:type="dxa"/>
            <w:tcBorders>
              <w:top w:val="single" w:sz="4" w:space="0" w:color="auto"/>
              <w:left w:val="single" w:sz="4" w:space="0" w:color="auto"/>
              <w:bottom w:val="single" w:sz="4" w:space="0" w:color="auto"/>
              <w:right w:val="single" w:sz="4" w:space="0" w:color="auto"/>
            </w:tcBorders>
          </w:tcPr>
          <w:p w14:paraId="5F243012" w14:textId="77777777" w:rsidR="002E363F" w:rsidRPr="00F5103E" w:rsidRDefault="002E363F" w:rsidP="00300228">
            <w:pPr>
              <w:spacing w:before="120" w:after="60"/>
              <w:rPr>
                <w:i/>
                <w:color w:val="002060"/>
              </w:rPr>
            </w:pPr>
            <w:r w:rsidRPr="00F5103E">
              <w:rPr>
                <w:color w:val="002060"/>
              </w:rPr>
              <w:t xml:space="preserve">Deadline Time: </w:t>
            </w:r>
          </w:p>
        </w:tc>
        <w:tc>
          <w:tcPr>
            <w:tcW w:w="1396" w:type="dxa"/>
            <w:tcBorders>
              <w:top w:val="single" w:sz="4" w:space="0" w:color="auto"/>
              <w:left w:val="single" w:sz="4" w:space="0" w:color="auto"/>
              <w:bottom w:val="single" w:sz="4" w:space="0" w:color="auto"/>
              <w:right w:val="single" w:sz="4" w:space="0" w:color="auto"/>
            </w:tcBorders>
          </w:tcPr>
          <w:p w14:paraId="0A550DD7" w14:textId="77777777" w:rsidR="002E363F" w:rsidRPr="00F5103E" w:rsidRDefault="002E363F" w:rsidP="00300228">
            <w:pPr>
              <w:spacing w:before="120" w:after="60"/>
              <w:rPr>
                <w:color w:val="002060"/>
              </w:rPr>
            </w:pPr>
            <w:r w:rsidRPr="00F5103E">
              <w:rPr>
                <w:color w:val="002060"/>
              </w:rPr>
              <w:t>11:00Hrs</w:t>
            </w:r>
          </w:p>
        </w:tc>
      </w:tr>
      <w:tr w:rsidR="002E363F" w:rsidRPr="00F5103E" w14:paraId="1E4B259C" w14:textId="77777777" w:rsidTr="001F3BA3">
        <w:tc>
          <w:tcPr>
            <w:tcW w:w="2214" w:type="dxa"/>
            <w:tcBorders>
              <w:top w:val="single" w:sz="4" w:space="0" w:color="auto"/>
              <w:left w:val="single" w:sz="4" w:space="0" w:color="auto"/>
              <w:bottom w:val="single" w:sz="4" w:space="0" w:color="auto"/>
              <w:right w:val="single" w:sz="4" w:space="0" w:color="auto"/>
            </w:tcBorders>
          </w:tcPr>
          <w:p w14:paraId="4057B28F" w14:textId="77777777" w:rsidR="002E363F" w:rsidRPr="00F5103E" w:rsidRDefault="002E363F" w:rsidP="00300228">
            <w:pPr>
              <w:spacing w:before="120" w:after="60"/>
              <w:rPr>
                <w:color w:val="002060"/>
              </w:rPr>
            </w:pPr>
            <w:r w:rsidRPr="00F5103E">
              <w:rPr>
                <w:color w:val="002060"/>
              </w:rPr>
              <w:t>Submission address:</w:t>
            </w:r>
          </w:p>
        </w:tc>
        <w:tc>
          <w:tcPr>
            <w:tcW w:w="6588" w:type="dxa"/>
            <w:gridSpan w:val="3"/>
            <w:tcBorders>
              <w:top w:val="single" w:sz="4" w:space="0" w:color="auto"/>
              <w:left w:val="single" w:sz="4" w:space="0" w:color="auto"/>
              <w:bottom w:val="single" w:sz="4" w:space="0" w:color="auto"/>
              <w:right w:val="single" w:sz="4" w:space="0" w:color="auto"/>
            </w:tcBorders>
          </w:tcPr>
          <w:p w14:paraId="7F69F0E3" w14:textId="77777777" w:rsidR="002E363F" w:rsidRPr="00F5103E" w:rsidRDefault="002E363F" w:rsidP="00300228">
            <w:pPr>
              <w:spacing w:before="120" w:after="60"/>
              <w:rPr>
                <w:color w:val="002060"/>
              </w:rPr>
            </w:pPr>
            <w:r w:rsidRPr="00F5103E">
              <w:rPr>
                <w:color w:val="002060"/>
              </w:rPr>
              <w:t>27 Mon Repos Building Newlands Harare Zimbabwe</w:t>
            </w:r>
          </w:p>
        </w:tc>
      </w:tr>
      <w:tr w:rsidR="002E363F" w:rsidRPr="00F5103E" w14:paraId="615DB5F7" w14:textId="77777777" w:rsidTr="001F3BA3">
        <w:tc>
          <w:tcPr>
            <w:tcW w:w="2214" w:type="dxa"/>
            <w:tcBorders>
              <w:top w:val="single" w:sz="4" w:space="0" w:color="auto"/>
              <w:left w:val="single" w:sz="4" w:space="0" w:color="auto"/>
              <w:bottom w:val="single" w:sz="4" w:space="0" w:color="auto"/>
              <w:right w:val="single" w:sz="4" w:space="0" w:color="auto"/>
            </w:tcBorders>
          </w:tcPr>
          <w:p w14:paraId="43EE8FF0" w14:textId="77777777" w:rsidR="002E363F" w:rsidRPr="00F5103E" w:rsidRDefault="002E363F" w:rsidP="00300228">
            <w:pPr>
              <w:spacing w:before="120" w:after="60"/>
              <w:rPr>
                <w:i/>
                <w:color w:val="002060"/>
              </w:rPr>
            </w:pPr>
            <w:r w:rsidRPr="00F5103E">
              <w:rPr>
                <w:color w:val="002060"/>
              </w:rPr>
              <w:t xml:space="preserve">Means of acceptance: </w:t>
            </w:r>
          </w:p>
        </w:tc>
        <w:tc>
          <w:tcPr>
            <w:tcW w:w="6588" w:type="dxa"/>
            <w:gridSpan w:val="3"/>
            <w:tcBorders>
              <w:top w:val="single" w:sz="4" w:space="0" w:color="auto"/>
              <w:left w:val="single" w:sz="4" w:space="0" w:color="auto"/>
              <w:bottom w:val="single" w:sz="4" w:space="0" w:color="auto"/>
              <w:right w:val="single" w:sz="4" w:space="0" w:color="auto"/>
            </w:tcBorders>
          </w:tcPr>
          <w:p w14:paraId="3214C1DB" w14:textId="77777777" w:rsidR="002E363F" w:rsidRPr="00F5103E" w:rsidRDefault="002E363F" w:rsidP="00300228">
            <w:pPr>
              <w:spacing w:before="120" w:after="60"/>
              <w:rPr>
                <w:i/>
                <w:color w:val="002060"/>
              </w:rPr>
            </w:pPr>
            <w:r w:rsidRPr="00D6618B">
              <w:rPr>
                <w:i/>
                <w:color w:val="002060"/>
              </w:rPr>
              <w:t xml:space="preserve">Sealed bids are to be delivered Monday to </w:t>
            </w:r>
            <w:r>
              <w:rPr>
                <w:i/>
                <w:color w:val="002060"/>
              </w:rPr>
              <w:t>Thursday</w:t>
            </w:r>
            <w:r w:rsidRPr="00D6618B">
              <w:rPr>
                <w:i/>
                <w:color w:val="002060"/>
              </w:rPr>
              <w:t xml:space="preserve"> between 08:00hrs-16:00hrs </w:t>
            </w:r>
            <w:r>
              <w:rPr>
                <w:i/>
                <w:color w:val="002060"/>
              </w:rPr>
              <w:t xml:space="preserve">and Friday between 0800hrs-1200hrs </w:t>
            </w:r>
            <w:r w:rsidRPr="00D6618B">
              <w:rPr>
                <w:i/>
                <w:color w:val="002060"/>
              </w:rPr>
              <w:t>before deadline</w:t>
            </w:r>
          </w:p>
        </w:tc>
      </w:tr>
    </w:tbl>
    <w:p w14:paraId="37C435DD" w14:textId="77777777" w:rsidR="001F3BA3" w:rsidRPr="00BE6D1B" w:rsidRDefault="001F3BA3" w:rsidP="00BE6D1B">
      <w:pPr>
        <w:pStyle w:val="ListParagraph"/>
        <w:numPr>
          <w:ilvl w:val="0"/>
          <w:numId w:val="41"/>
        </w:numPr>
        <w:spacing w:before="240"/>
        <w:rPr>
          <w:lang w:val="en-GB"/>
        </w:rPr>
      </w:pPr>
      <w:r w:rsidRPr="00BE6D1B">
        <w:rPr>
          <w:b/>
          <w:lang w:val="en-GB"/>
        </w:rPr>
        <w:t>Bid opening</w:t>
      </w:r>
    </w:p>
    <w:p w14:paraId="7D533A3F" w14:textId="77777777" w:rsidR="001F3BA3" w:rsidRDefault="001F3BA3" w:rsidP="001F3BA3">
      <w:pPr>
        <w:rPr>
          <w:lang w:val="en-GB"/>
        </w:rPr>
      </w:pPr>
      <w:r w:rsidRPr="006E24EC">
        <w:rPr>
          <w:lang w:val="en-GB"/>
        </w:rPr>
        <w:t>SOS Children’s Villages Zimbabwe’s assigned team shall open the bids in the presence of bidders and their representatives who may want to witness the process which will take place at the submission address immediately following the deadline or may follow proceedings on the link below</w:t>
      </w:r>
      <w:r>
        <w:rPr>
          <w:lang w:val="en-GB"/>
        </w:rPr>
        <w:t>:</w:t>
      </w:r>
    </w:p>
    <w:p w14:paraId="7CEE705B" w14:textId="1753303B" w:rsidR="001F3BA3" w:rsidRPr="00EE6FDB" w:rsidRDefault="00EE6FDB" w:rsidP="001F3BA3">
      <w:pPr>
        <w:rPr>
          <w:rStyle w:val="Hyperlink"/>
          <w:lang w:val="en-GB"/>
        </w:rPr>
      </w:pPr>
      <w:r>
        <w:rPr>
          <w:lang w:val="en-ZW"/>
        </w:rPr>
        <w:fldChar w:fldCharType="begin"/>
      </w:r>
      <w:r>
        <w:rPr>
          <w:lang w:val="en-ZW"/>
        </w:rPr>
        <w:instrText>HYPERLINK "https://teams.microsoft.com/meet/33661794748501?p=N6havAE3956gFMBGHm" \t "_blank"</w:instrText>
      </w:r>
      <w:r>
        <w:rPr>
          <w:lang w:val="en-ZW"/>
        </w:rPr>
      </w:r>
      <w:r>
        <w:rPr>
          <w:lang w:val="en-ZW"/>
        </w:rPr>
        <w:fldChar w:fldCharType="separate"/>
      </w:r>
      <w:r w:rsidR="001F3BA3" w:rsidRPr="00EE6FDB">
        <w:rPr>
          <w:rStyle w:val="Hyperlink"/>
          <w:lang w:val="en-ZW"/>
        </w:rPr>
        <w:t xml:space="preserve">Bid Opening: </w:t>
      </w:r>
      <w:r>
        <w:rPr>
          <w:rStyle w:val="Hyperlink"/>
          <w:lang w:val="en-ZW"/>
        </w:rPr>
        <w:t xml:space="preserve">Overhaul </w:t>
      </w:r>
      <w:r w:rsidR="00BB60D3">
        <w:rPr>
          <w:rStyle w:val="Hyperlink"/>
          <w:lang w:val="en-ZW"/>
        </w:rPr>
        <w:t>of Sewer</w:t>
      </w:r>
      <w:r w:rsidR="009F3B49">
        <w:rPr>
          <w:rStyle w:val="Hyperlink"/>
          <w:lang w:val="en-ZW"/>
        </w:rPr>
        <w:t xml:space="preserve"> &amp; Water Reticulation System</w:t>
      </w:r>
      <w:r w:rsidR="001F3BA3" w:rsidRPr="00EE6FDB">
        <w:rPr>
          <w:rStyle w:val="Hyperlink"/>
          <w:lang w:val="en-ZW"/>
        </w:rPr>
        <w:t xml:space="preserve"> | Meeting-Join | Microsoft Teams</w:t>
      </w:r>
    </w:p>
    <w:p w14:paraId="62593B6F" w14:textId="5BD96222" w:rsidR="001F3BA3" w:rsidRPr="005A5584" w:rsidRDefault="00EE6FDB" w:rsidP="001F3BA3">
      <w:pPr>
        <w:rPr>
          <w:lang w:val="en-ZW"/>
        </w:rPr>
      </w:pPr>
      <w:r>
        <w:rPr>
          <w:lang w:val="en-ZW"/>
        </w:rPr>
        <w:fldChar w:fldCharType="end"/>
      </w:r>
      <w:r w:rsidR="001F3BA3" w:rsidRPr="006E2B9D">
        <w:rPr>
          <w:b/>
          <w:bCs/>
          <w:lang w:val="en-GB"/>
        </w:rPr>
        <w:t>Date:</w:t>
      </w:r>
      <w:r w:rsidR="001F3BA3">
        <w:rPr>
          <w:lang w:val="en-GB"/>
        </w:rPr>
        <w:t xml:space="preserve"> </w:t>
      </w:r>
      <w:r w:rsidR="009F3B49">
        <w:rPr>
          <w:lang w:val="en-GB"/>
        </w:rPr>
        <w:t>22 October 2026</w:t>
      </w:r>
      <w:r w:rsidR="001F3BA3">
        <w:rPr>
          <w:lang w:val="en-GB"/>
        </w:rPr>
        <w:tab/>
      </w:r>
      <w:r w:rsidR="001F3BA3">
        <w:rPr>
          <w:lang w:val="en-GB"/>
        </w:rPr>
        <w:tab/>
      </w:r>
      <w:r w:rsidR="001F3BA3">
        <w:rPr>
          <w:lang w:val="en-GB"/>
        </w:rPr>
        <w:tab/>
      </w:r>
      <w:r w:rsidR="001F3BA3" w:rsidRPr="006E2B9D">
        <w:rPr>
          <w:b/>
          <w:bCs/>
          <w:lang w:val="en-GB"/>
        </w:rPr>
        <w:t>Time:</w:t>
      </w:r>
      <w:r w:rsidR="001F3BA3">
        <w:rPr>
          <w:lang w:val="en-GB"/>
        </w:rPr>
        <w:t xml:space="preserve"> 1100hrs CAT</w:t>
      </w:r>
    </w:p>
    <w:p w14:paraId="1449EC37" w14:textId="77777777" w:rsidR="001F3BA3" w:rsidRDefault="001F3BA3" w:rsidP="001F3BA3">
      <w:pPr>
        <w:rPr>
          <w:lang w:val="en-GB"/>
        </w:rPr>
      </w:pPr>
      <w:r w:rsidRPr="006E24EC">
        <w:rPr>
          <w:lang w:val="en-GB"/>
        </w:rPr>
        <w:t>Due to limited space at the given address, the procuring entity strongly encourages bidders and representatives to witness the opening of bids online. No bids shall be rejected at bid opening except for late tenders in accordance with the stipulated deadline</w:t>
      </w:r>
      <w:r>
        <w:rPr>
          <w:lang w:val="en-GB"/>
        </w:rPr>
        <w:t>.</w:t>
      </w:r>
    </w:p>
    <w:p w14:paraId="72F7BA1E" w14:textId="77777777" w:rsidR="001F3BA3" w:rsidRPr="00BE6D1B" w:rsidRDefault="001F3BA3" w:rsidP="00BE6D1B">
      <w:pPr>
        <w:pStyle w:val="ListParagraph"/>
        <w:numPr>
          <w:ilvl w:val="0"/>
          <w:numId w:val="41"/>
        </w:numPr>
        <w:rPr>
          <w:b/>
          <w:lang w:val="en-GB"/>
        </w:rPr>
      </w:pPr>
      <w:r w:rsidRPr="00BE6D1B">
        <w:rPr>
          <w:b/>
          <w:lang w:val="en-GB"/>
        </w:rPr>
        <w:t>Withdrawal or amendment of Bids</w:t>
      </w:r>
    </w:p>
    <w:p w14:paraId="24ABFD52" w14:textId="205E5542" w:rsidR="001F3BA3" w:rsidRDefault="001F3BA3" w:rsidP="001F3BA3">
      <w:pPr>
        <w:rPr>
          <w:lang w:val="en-GB"/>
        </w:rPr>
      </w:pPr>
      <w:r w:rsidRPr="00623ACB">
        <w:rPr>
          <w:lang w:val="en-GB"/>
        </w:rPr>
        <w:t>No bid may be withdrawn or modified in the interval between the deadline for submission of Bids, the expiration of the period of Bid validity or any extension of that period</w:t>
      </w:r>
      <w:r w:rsidR="00860A77">
        <w:rPr>
          <w:lang w:val="en-GB"/>
        </w:rPr>
        <w:t>.</w:t>
      </w:r>
    </w:p>
    <w:p w14:paraId="5D97508A" w14:textId="77777777" w:rsidR="00B80783" w:rsidRDefault="00B80783" w:rsidP="001F3BA3">
      <w:pPr>
        <w:rPr>
          <w:lang w:val="en-GB"/>
        </w:rPr>
      </w:pPr>
    </w:p>
    <w:p w14:paraId="53D78B27" w14:textId="77777777" w:rsidR="00B80783" w:rsidRPr="00623ACB" w:rsidRDefault="00B80783" w:rsidP="001F3BA3">
      <w:pPr>
        <w:rPr>
          <w:b/>
          <w:lang w:val="en-GB"/>
        </w:rPr>
      </w:pPr>
    </w:p>
    <w:p w14:paraId="5D73393E" w14:textId="77777777" w:rsidR="00B80783" w:rsidRDefault="00B80783" w:rsidP="00B80783">
      <w:pPr>
        <w:pStyle w:val="StyleHeading6Left127cmHanging095cmBefore3pt"/>
        <w:numPr>
          <w:ilvl w:val="0"/>
          <w:numId w:val="0"/>
        </w:numPr>
        <w:ind w:left="284"/>
        <w:jc w:val="center"/>
        <w:rPr>
          <w:b/>
          <w:bCs/>
          <w:color w:val="002060"/>
          <w:sz w:val="36"/>
          <w:szCs w:val="36"/>
        </w:rPr>
      </w:pPr>
    </w:p>
    <w:p w14:paraId="2867DEC2" w14:textId="77777777" w:rsidR="00B80783" w:rsidRPr="006C1D0C" w:rsidRDefault="00B80783" w:rsidP="00B80783">
      <w:pPr>
        <w:pStyle w:val="StyleHeading6Left127cmHanging095cmBefore3pt"/>
        <w:numPr>
          <w:ilvl w:val="0"/>
          <w:numId w:val="0"/>
        </w:numPr>
        <w:ind w:left="284"/>
        <w:jc w:val="center"/>
        <w:rPr>
          <w:b/>
          <w:bCs/>
          <w:color w:val="002060"/>
          <w:sz w:val="36"/>
          <w:szCs w:val="36"/>
        </w:rPr>
      </w:pPr>
      <w:r w:rsidRPr="006C1D0C">
        <w:rPr>
          <w:b/>
          <w:bCs/>
          <w:color w:val="002060"/>
          <w:sz w:val="36"/>
          <w:szCs w:val="36"/>
        </w:rPr>
        <w:t>Bid Submission Sheet</w:t>
      </w:r>
    </w:p>
    <w:p w14:paraId="33D98D26" w14:textId="77777777" w:rsidR="00B80783" w:rsidRPr="00B67F06" w:rsidRDefault="00B80783" w:rsidP="00B80783">
      <w:pPr>
        <w:pStyle w:val="BodyText2"/>
        <w:spacing w:line="240" w:lineRule="auto"/>
        <w:rPr>
          <w:i/>
          <w:iCs/>
          <w:color w:val="002060"/>
        </w:rPr>
      </w:pPr>
      <w:r w:rsidRPr="00B67F06">
        <w:rPr>
          <w:i/>
          <w:iCs/>
          <w:color w:val="002060"/>
        </w:rPr>
        <w:t xml:space="preserve">{Note to Bidders: Complete this form with all the requested details and submit it as the first page of your Bid.  Ensure that your Bid is </w:t>
      </w:r>
      <w:proofErr w:type="spellStart"/>
      <w:r w:rsidRPr="00B67F06">
        <w:rPr>
          <w:i/>
          <w:iCs/>
          <w:color w:val="002060"/>
        </w:rPr>
        <w:t>authorised</w:t>
      </w:r>
      <w:proofErr w:type="spellEnd"/>
      <w:r w:rsidRPr="00B67F06">
        <w:rPr>
          <w:i/>
          <w:iCs/>
          <w:color w:val="002060"/>
        </w:rPr>
        <w:t xml:space="preserve"> in the signature block below.  A signature and </w:t>
      </w:r>
      <w:proofErr w:type="spellStart"/>
      <w:r w:rsidRPr="00B67F06">
        <w:rPr>
          <w:i/>
          <w:iCs/>
          <w:color w:val="002060"/>
        </w:rPr>
        <w:t>authorisation</w:t>
      </w:r>
      <w:proofErr w:type="spellEnd"/>
      <w:r w:rsidRPr="00B67F06">
        <w:rPr>
          <w:i/>
          <w:iCs/>
          <w:color w:val="002060"/>
        </w:rPr>
        <w:t xml:space="preserve"> on this form will confirm that the terms and conditions of this Bid prevail over any attachments.  If your Bid is not </w:t>
      </w:r>
      <w:proofErr w:type="spellStart"/>
      <w:r w:rsidRPr="00B67F06">
        <w:rPr>
          <w:i/>
          <w:iCs/>
          <w:color w:val="002060"/>
        </w:rPr>
        <w:t>authorised</w:t>
      </w:r>
      <w:proofErr w:type="spellEnd"/>
      <w:r w:rsidRPr="00B67F06">
        <w:rPr>
          <w:i/>
          <w:iCs/>
          <w:color w:val="002060"/>
        </w:rPr>
        <w:t xml:space="preserve">, it may be rejected.  </w:t>
      </w:r>
    </w:p>
    <w:p w14:paraId="3C08A806" w14:textId="77777777" w:rsidR="00B80783" w:rsidRPr="00B67F06" w:rsidRDefault="00B80783" w:rsidP="00B80783">
      <w:pPr>
        <w:pStyle w:val="BodyText2"/>
        <w:spacing w:after="0" w:line="240" w:lineRule="auto"/>
        <w:rPr>
          <w:i/>
          <w:iCs/>
          <w:color w:val="002060"/>
        </w:rPr>
      </w:pPr>
      <w:r w:rsidRPr="00B67F06">
        <w:rPr>
          <w:i/>
          <w:iCs/>
          <w:color w:val="002060"/>
        </w:rPr>
        <w:t xml:space="preserve">Bidders must mark as “CONFIDENTIAL” information in their Bids which is confidential to their business.  This may include proprietary information, trade secrets or commercial or financially sensitive information}.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5528"/>
      </w:tblGrid>
      <w:tr w:rsidR="00B80783" w:rsidRPr="006C1D0C" w14:paraId="40194D5E" w14:textId="77777777" w:rsidTr="00300228">
        <w:tc>
          <w:tcPr>
            <w:tcW w:w="3544" w:type="dxa"/>
          </w:tcPr>
          <w:p w14:paraId="3322B104" w14:textId="77777777" w:rsidR="00B80783" w:rsidRPr="00CF07E4" w:rsidRDefault="00B80783" w:rsidP="00300228">
            <w:pPr>
              <w:pStyle w:val="Outline"/>
              <w:spacing w:before="120" w:after="120"/>
              <w:rPr>
                <w:b/>
                <w:bCs/>
                <w:color w:val="002060"/>
                <w:kern w:val="0"/>
                <w:sz w:val="22"/>
                <w:szCs w:val="22"/>
              </w:rPr>
            </w:pPr>
            <w:r w:rsidRPr="00CF07E4">
              <w:rPr>
                <w:b/>
                <w:bCs/>
                <w:color w:val="002060"/>
                <w:kern w:val="0"/>
                <w:sz w:val="22"/>
                <w:szCs w:val="22"/>
              </w:rPr>
              <w:t xml:space="preserve">Procurement Reference Number: </w:t>
            </w:r>
          </w:p>
        </w:tc>
        <w:tc>
          <w:tcPr>
            <w:tcW w:w="5528" w:type="dxa"/>
          </w:tcPr>
          <w:p w14:paraId="54EDC131" w14:textId="77777777" w:rsidR="00B80783" w:rsidRPr="006C1D0C" w:rsidRDefault="00B80783" w:rsidP="00300228">
            <w:pPr>
              <w:pStyle w:val="Outline"/>
              <w:spacing w:before="120" w:after="120"/>
              <w:rPr>
                <w:color w:val="002060"/>
                <w:kern w:val="0"/>
                <w:sz w:val="22"/>
                <w:szCs w:val="22"/>
              </w:rPr>
            </w:pPr>
            <w:r w:rsidRPr="00AD5777">
              <w:rPr>
                <w:color w:val="002060"/>
                <w:kern w:val="0"/>
                <w:sz w:val="22"/>
                <w:szCs w:val="22"/>
              </w:rPr>
              <w:t>SOSCVBUL/002/2026</w:t>
            </w:r>
          </w:p>
        </w:tc>
      </w:tr>
      <w:tr w:rsidR="00B80783" w:rsidRPr="006C1D0C" w14:paraId="2536915C" w14:textId="77777777" w:rsidTr="00300228">
        <w:tc>
          <w:tcPr>
            <w:tcW w:w="3544" w:type="dxa"/>
          </w:tcPr>
          <w:p w14:paraId="25B9DD73" w14:textId="77777777" w:rsidR="00B80783" w:rsidRPr="00CF07E4" w:rsidRDefault="00B80783" w:rsidP="00300228">
            <w:pPr>
              <w:pStyle w:val="Outline"/>
              <w:spacing w:before="120" w:after="120"/>
              <w:rPr>
                <w:b/>
                <w:bCs/>
                <w:color w:val="002060"/>
                <w:kern w:val="0"/>
                <w:sz w:val="22"/>
                <w:szCs w:val="22"/>
              </w:rPr>
            </w:pPr>
            <w:r w:rsidRPr="00CF07E4">
              <w:rPr>
                <w:b/>
                <w:bCs/>
                <w:color w:val="002060"/>
                <w:kern w:val="0"/>
                <w:sz w:val="22"/>
                <w:szCs w:val="22"/>
              </w:rPr>
              <w:t>Subject of Procurement:</w:t>
            </w:r>
          </w:p>
        </w:tc>
        <w:tc>
          <w:tcPr>
            <w:tcW w:w="5528" w:type="dxa"/>
          </w:tcPr>
          <w:p w14:paraId="6671577F" w14:textId="77777777" w:rsidR="00B80783" w:rsidRPr="006C1D0C" w:rsidRDefault="00B80783" w:rsidP="00300228">
            <w:pPr>
              <w:pStyle w:val="Outline"/>
              <w:spacing w:before="120" w:after="120"/>
              <w:rPr>
                <w:color w:val="002060"/>
                <w:kern w:val="0"/>
                <w:sz w:val="22"/>
                <w:szCs w:val="22"/>
              </w:rPr>
            </w:pPr>
            <w:r w:rsidRPr="00271E35">
              <w:rPr>
                <w:color w:val="002060"/>
                <w:kern w:val="0"/>
                <w:sz w:val="22"/>
                <w:szCs w:val="22"/>
              </w:rPr>
              <w:t>OVERHAUL OF SEWER AND WATER RETICULATION</w:t>
            </w:r>
          </w:p>
        </w:tc>
      </w:tr>
      <w:tr w:rsidR="00B80783" w:rsidRPr="006C1D0C" w14:paraId="5D0433A2" w14:textId="77777777" w:rsidTr="00300228">
        <w:tc>
          <w:tcPr>
            <w:tcW w:w="3544" w:type="dxa"/>
          </w:tcPr>
          <w:p w14:paraId="39733151" w14:textId="77777777" w:rsidR="00B80783" w:rsidRPr="00CF07E4" w:rsidRDefault="00B80783" w:rsidP="00300228">
            <w:pPr>
              <w:pStyle w:val="Outline"/>
              <w:spacing w:before="120" w:after="120"/>
              <w:rPr>
                <w:b/>
                <w:bCs/>
                <w:color w:val="002060"/>
                <w:kern w:val="0"/>
                <w:sz w:val="22"/>
                <w:szCs w:val="22"/>
              </w:rPr>
            </w:pPr>
            <w:r w:rsidRPr="00CF07E4">
              <w:rPr>
                <w:b/>
                <w:bCs/>
                <w:color w:val="002060"/>
                <w:kern w:val="0"/>
                <w:sz w:val="22"/>
                <w:szCs w:val="22"/>
              </w:rPr>
              <w:t>Name of Bidder:</w:t>
            </w:r>
          </w:p>
        </w:tc>
        <w:tc>
          <w:tcPr>
            <w:tcW w:w="5528" w:type="dxa"/>
          </w:tcPr>
          <w:p w14:paraId="1337C16D" w14:textId="77777777" w:rsidR="00B80783" w:rsidRPr="006C1D0C" w:rsidRDefault="00B80783" w:rsidP="00300228">
            <w:pPr>
              <w:pStyle w:val="Outline"/>
              <w:spacing w:before="120" w:after="120"/>
              <w:rPr>
                <w:color w:val="002060"/>
                <w:kern w:val="0"/>
                <w:sz w:val="22"/>
                <w:szCs w:val="22"/>
              </w:rPr>
            </w:pPr>
          </w:p>
        </w:tc>
      </w:tr>
      <w:tr w:rsidR="00B80783" w:rsidRPr="006C1D0C" w14:paraId="7F9E86AB" w14:textId="77777777" w:rsidTr="00300228">
        <w:tc>
          <w:tcPr>
            <w:tcW w:w="3544" w:type="dxa"/>
          </w:tcPr>
          <w:p w14:paraId="053DC12C" w14:textId="77777777" w:rsidR="00B80783" w:rsidRPr="00CF07E4" w:rsidRDefault="00B80783" w:rsidP="00300228">
            <w:pPr>
              <w:pStyle w:val="Outline"/>
              <w:spacing w:before="120" w:after="120"/>
              <w:rPr>
                <w:b/>
                <w:bCs/>
                <w:color w:val="002060"/>
                <w:kern w:val="0"/>
                <w:sz w:val="22"/>
                <w:szCs w:val="22"/>
              </w:rPr>
            </w:pPr>
            <w:r w:rsidRPr="00CF07E4">
              <w:rPr>
                <w:b/>
                <w:bCs/>
                <w:color w:val="002060"/>
                <w:kern w:val="0"/>
                <w:sz w:val="22"/>
                <w:szCs w:val="22"/>
              </w:rPr>
              <w:t>Date of Bid:</w:t>
            </w:r>
          </w:p>
        </w:tc>
        <w:tc>
          <w:tcPr>
            <w:tcW w:w="5528" w:type="dxa"/>
          </w:tcPr>
          <w:p w14:paraId="2D285701" w14:textId="77777777" w:rsidR="00B80783" w:rsidRPr="006C1D0C" w:rsidRDefault="00B80783" w:rsidP="00300228">
            <w:pPr>
              <w:pStyle w:val="Outline"/>
              <w:spacing w:before="120" w:after="120"/>
              <w:rPr>
                <w:color w:val="002060"/>
                <w:kern w:val="0"/>
                <w:sz w:val="22"/>
                <w:szCs w:val="22"/>
              </w:rPr>
            </w:pPr>
          </w:p>
        </w:tc>
      </w:tr>
    </w:tbl>
    <w:p w14:paraId="7FA14EFF" w14:textId="77777777" w:rsidR="00B80783" w:rsidRDefault="00B80783" w:rsidP="00B80783">
      <w:pPr>
        <w:tabs>
          <w:tab w:val="left" w:pos="0"/>
          <w:tab w:val="left" w:pos="360"/>
        </w:tabs>
        <w:spacing w:after="0"/>
        <w:rPr>
          <w:rFonts w:asciiTheme="minorHAnsi" w:hAnsiTheme="minorHAnsi" w:cstheme="minorHAnsi"/>
          <w:color w:val="002060"/>
        </w:rPr>
      </w:pPr>
    </w:p>
    <w:p w14:paraId="6A6076A8" w14:textId="77777777" w:rsidR="00B80783" w:rsidRPr="00BB2DF6" w:rsidRDefault="00B80783" w:rsidP="00B80783">
      <w:pPr>
        <w:tabs>
          <w:tab w:val="left" w:pos="0"/>
          <w:tab w:val="left" w:pos="360"/>
        </w:tabs>
        <w:spacing w:after="0"/>
        <w:rPr>
          <w:rFonts w:asciiTheme="minorHAnsi" w:hAnsiTheme="minorHAnsi" w:cstheme="minorHAnsi"/>
          <w:color w:val="002060"/>
        </w:rPr>
      </w:pPr>
      <w:r w:rsidRPr="00BB2DF6">
        <w:rPr>
          <w:rFonts w:asciiTheme="minorHAnsi" w:hAnsiTheme="minorHAnsi" w:cstheme="minorHAnsi"/>
          <w:color w:val="002060"/>
        </w:rPr>
        <w:t xml:space="preserve">We offer to supply the items listed in the </w:t>
      </w:r>
      <w:r>
        <w:rPr>
          <w:rFonts w:asciiTheme="minorHAnsi" w:hAnsiTheme="minorHAnsi" w:cstheme="minorHAnsi"/>
          <w:color w:val="002060"/>
        </w:rPr>
        <w:t>attached proposal</w:t>
      </w:r>
      <w:r w:rsidRPr="00BB2DF6">
        <w:rPr>
          <w:rFonts w:asciiTheme="minorHAnsi" w:hAnsiTheme="minorHAnsi" w:cstheme="minorHAnsi"/>
          <w:color w:val="002060"/>
        </w:rPr>
        <w:t xml:space="preserve">, at the prices indicated and in accordance with the terms and conditions stated in your Bidding Document referenced above. </w:t>
      </w:r>
    </w:p>
    <w:p w14:paraId="11B50C23" w14:textId="77777777" w:rsidR="00B80783" w:rsidRPr="00BB2DF6" w:rsidRDefault="00B80783" w:rsidP="00B80783">
      <w:pPr>
        <w:tabs>
          <w:tab w:val="left" w:pos="0"/>
          <w:tab w:val="left" w:pos="360"/>
        </w:tabs>
        <w:spacing w:after="0"/>
        <w:rPr>
          <w:rFonts w:asciiTheme="minorHAnsi" w:hAnsiTheme="minorHAnsi" w:cstheme="minorHAnsi"/>
          <w:color w:val="002060"/>
        </w:rPr>
      </w:pPr>
      <w:r w:rsidRPr="00BB2DF6">
        <w:rPr>
          <w:rFonts w:asciiTheme="minorHAnsi" w:hAnsiTheme="minorHAnsi" w:cstheme="minorHAnsi"/>
          <w:color w:val="002060"/>
        </w:rPr>
        <w:t xml:space="preserve">We confirm that we meet the eligibility criteria specified in </w:t>
      </w:r>
      <w:r>
        <w:rPr>
          <w:rFonts w:asciiTheme="minorHAnsi" w:hAnsiTheme="minorHAnsi" w:cstheme="minorHAnsi"/>
          <w:color w:val="002060"/>
        </w:rPr>
        <w:t>section 6: Minimum eligibility requirements</w:t>
      </w:r>
      <w:r w:rsidRPr="00BB2DF6">
        <w:rPr>
          <w:rFonts w:asciiTheme="minorHAnsi" w:hAnsiTheme="minorHAnsi" w:cstheme="minorHAnsi"/>
          <w:color w:val="002060"/>
        </w:rPr>
        <w:t xml:space="preserve">. </w:t>
      </w:r>
    </w:p>
    <w:p w14:paraId="699F4CEA" w14:textId="77777777" w:rsidR="00B80783" w:rsidRPr="00BB2DF6" w:rsidRDefault="00B80783" w:rsidP="00B80783">
      <w:pPr>
        <w:tabs>
          <w:tab w:val="left" w:pos="0"/>
          <w:tab w:val="left" w:pos="360"/>
        </w:tabs>
        <w:rPr>
          <w:rFonts w:asciiTheme="minorHAnsi" w:hAnsiTheme="minorHAnsi" w:cstheme="minorHAnsi"/>
          <w:color w:val="002060"/>
        </w:rPr>
      </w:pPr>
      <w:r w:rsidRPr="00BB2DF6">
        <w:rPr>
          <w:rFonts w:asciiTheme="minorHAnsi" w:hAnsiTheme="minorHAnsi" w:cstheme="minorHAnsi"/>
          <w:color w:val="002060"/>
          <w:lang w:val="en-ZW"/>
        </w:rPr>
        <w:t>We declare that we are not debarred from bidding and that the documents we submit are true and correct.</w:t>
      </w:r>
    </w:p>
    <w:p w14:paraId="1F56A1AC" w14:textId="77777777" w:rsidR="00B80783" w:rsidRPr="00BB2DF6" w:rsidRDefault="00B80783" w:rsidP="00B80783">
      <w:pPr>
        <w:tabs>
          <w:tab w:val="left" w:pos="0"/>
          <w:tab w:val="left" w:pos="360"/>
        </w:tabs>
        <w:spacing w:after="0"/>
        <w:rPr>
          <w:rFonts w:asciiTheme="minorHAnsi" w:hAnsiTheme="minorHAnsi" w:cstheme="minorHAnsi"/>
          <w:color w:val="002060"/>
        </w:rPr>
      </w:pPr>
      <w:r w:rsidRPr="00BB2DF6">
        <w:rPr>
          <w:rFonts w:asciiTheme="minorHAnsi" w:hAnsiTheme="minorHAnsi" w:cstheme="minorHAnsi"/>
          <w:color w:val="002060"/>
        </w:rPr>
        <w:t>The validity period of our bid is: ………</w:t>
      </w:r>
      <w:r w:rsidRPr="00BB2DF6">
        <w:rPr>
          <w:rFonts w:asciiTheme="minorHAnsi" w:hAnsiTheme="minorHAnsi" w:cstheme="minorHAnsi"/>
          <w:i/>
          <w:iCs/>
          <w:color w:val="002060"/>
        </w:rPr>
        <w:t xml:space="preserve"> {days</w:t>
      </w:r>
      <w:r w:rsidRPr="00BB2DF6" w:rsidDel="0064224F">
        <w:rPr>
          <w:rFonts w:asciiTheme="minorHAnsi" w:hAnsiTheme="minorHAnsi" w:cstheme="minorHAnsi"/>
          <w:i/>
          <w:iCs/>
          <w:color w:val="002060"/>
        </w:rPr>
        <w:t>}</w:t>
      </w:r>
      <w:r w:rsidRPr="00BB2DF6">
        <w:rPr>
          <w:rFonts w:asciiTheme="minorHAnsi" w:hAnsiTheme="minorHAnsi" w:cstheme="minorHAnsi"/>
          <w:color w:val="002060"/>
        </w:rPr>
        <w:t xml:space="preserve"> from the date of submission. </w:t>
      </w:r>
    </w:p>
    <w:p w14:paraId="59851634" w14:textId="77777777" w:rsidR="00B80783" w:rsidRPr="00BB2DF6" w:rsidRDefault="00B80783" w:rsidP="00B80783">
      <w:pPr>
        <w:tabs>
          <w:tab w:val="left" w:pos="0"/>
          <w:tab w:val="left" w:pos="360"/>
        </w:tabs>
        <w:spacing w:before="240"/>
        <w:rPr>
          <w:rFonts w:asciiTheme="minorHAnsi" w:hAnsiTheme="minorHAnsi" w:cstheme="minorHAnsi"/>
          <w:color w:val="002060"/>
        </w:rPr>
      </w:pPr>
      <w:r w:rsidRPr="00BB2DF6">
        <w:rPr>
          <w:rFonts w:asciiTheme="minorHAnsi" w:hAnsiTheme="minorHAnsi" w:cstheme="minorHAnsi"/>
          <w:color w:val="002060"/>
        </w:rPr>
        <w:t xml:space="preserve">We confirm that the prices quoted in the </w:t>
      </w:r>
      <w:r>
        <w:rPr>
          <w:rFonts w:asciiTheme="minorHAnsi" w:hAnsiTheme="minorHAnsi" w:cstheme="minorHAnsi"/>
          <w:color w:val="002060"/>
        </w:rPr>
        <w:t>financial proposal</w:t>
      </w:r>
      <w:r w:rsidRPr="00BB2DF6">
        <w:rPr>
          <w:rFonts w:asciiTheme="minorHAnsi" w:hAnsiTheme="minorHAnsi" w:cstheme="minorHAnsi"/>
          <w:color w:val="002060"/>
        </w:rPr>
        <w:t xml:space="preserve"> are fixed and firm for the duration of the validity period and will not be subject to revision, variation or adjustment.</w:t>
      </w:r>
    </w:p>
    <w:p w14:paraId="61B1B71C" w14:textId="77777777" w:rsidR="00B80783" w:rsidRPr="00BB2DF6" w:rsidRDefault="00B80783" w:rsidP="00B80783">
      <w:pPr>
        <w:pStyle w:val="Outline"/>
        <w:spacing w:before="0"/>
        <w:rPr>
          <w:rFonts w:asciiTheme="minorHAnsi" w:hAnsiTheme="minorHAnsi" w:cstheme="minorHAnsi"/>
          <w:b/>
          <w:bCs/>
          <w:color w:val="002060"/>
          <w:kern w:val="0"/>
          <w:sz w:val="20"/>
          <w:szCs w:val="20"/>
        </w:rPr>
      </w:pPr>
      <w:r w:rsidRPr="00BB2DF6">
        <w:rPr>
          <w:rFonts w:asciiTheme="minorHAnsi" w:hAnsiTheme="minorHAnsi" w:cstheme="minorHAnsi"/>
          <w:b/>
          <w:bCs/>
          <w:color w:val="002060"/>
          <w:kern w:val="0"/>
          <w:sz w:val="20"/>
          <w:szCs w:val="20"/>
        </w:rPr>
        <w:t>Bid Authorised by:</w:t>
      </w:r>
    </w:p>
    <w:tbl>
      <w:tblPr>
        <w:tblW w:w="9245" w:type="dxa"/>
        <w:tblInd w:w="250"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1242"/>
        <w:gridCol w:w="3454"/>
        <w:gridCol w:w="925"/>
        <w:gridCol w:w="3624"/>
      </w:tblGrid>
      <w:tr w:rsidR="00B80783" w:rsidRPr="006C1D0C" w14:paraId="335B5084" w14:textId="77777777" w:rsidTr="00300228">
        <w:tc>
          <w:tcPr>
            <w:tcW w:w="1242" w:type="dxa"/>
            <w:tcBorders>
              <w:top w:val="double" w:sz="4" w:space="0" w:color="auto"/>
            </w:tcBorders>
            <w:shd w:val="clear" w:color="auto" w:fill="E6E6E6"/>
            <w:vAlign w:val="center"/>
          </w:tcPr>
          <w:p w14:paraId="79CA8E6D" w14:textId="77777777" w:rsidR="00B80783" w:rsidRPr="006C1D0C" w:rsidRDefault="00B80783" w:rsidP="00300228">
            <w:pPr>
              <w:spacing w:before="240" w:after="120"/>
              <w:rPr>
                <w:b/>
                <w:bCs/>
                <w:color w:val="002060"/>
              </w:rPr>
            </w:pPr>
            <w:r w:rsidRPr="006C1D0C">
              <w:rPr>
                <w:b/>
                <w:bCs/>
                <w:color w:val="002060"/>
              </w:rPr>
              <w:t>Signature</w:t>
            </w:r>
          </w:p>
        </w:tc>
        <w:tc>
          <w:tcPr>
            <w:tcW w:w="3454" w:type="dxa"/>
            <w:tcBorders>
              <w:top w:val="double" w:sz="4" w:space="0" w:color="auto"/>
            </w:tcBorders>
            <w:shd w:val="clear" w:color="auto" w:fill="E6E6E6"/>
            <w:vAlign w:val="bottom"/>
          </w:tcPr>
          <w:p w14:paraId="6AC6E2F5" w14:textId="77777777" w:rsidR="00B80783" w:rsidRPr="006C1D0C" w:rsidRDefault="00B80783" w:rsidP="00300228">
            <w:pPr>
              <w:spacing w:before="240" w:after="120"/>
              <w:rPr>
                <w:color w:val="002060"/>
              </w:rPr>
            </w:pPr>
            <w:r w:rsidRPr="006C1D0C">
              <w:rPr>
                <w:color w:val="002060"/>
              </w:rPr>
              <w:t>……………………………..</w:t>
            </w:r>
          </w:p>
        </w:tc>
        <w:tc>
          <w:tcPr>
            <w:tcW w:w="925" w:type="dxa"/>
            <w:tcBorders>
              <w:top w:val="double" w:sz="4" w:space="0" w:color="auto"/>
            </w:tcBorders>
            <w:shd w:val="clear" w:color="auto" w:fill="E6E6E6"/>
            <w:vAlign w:val="center"/>
          </w:tcPr>
          <w:p w14:paraId="6AFDB87A" w14:textId="77777777" w:rsidR="00B80783" w:rsidRPr="006C1D0C" w:rsidRDefault="00B80783" w:rsidP="00300228">
            <w:pPr>
              <w:spacing w:before="240" w:after="120"/>
              <w:rPr>
                <w:b/>
                <w:bCs/>
                <w:color w:val="002060"/>
              </w:rPr>
            </w:pPr>
            <w:r w:rsidRPr="006C1D0C">
              <w:rPr>
                <w:b/>
                <w:bCs/>
                <w:color w:val="002060"/>
              </w:rPr>
              <w:t>Name:</w:t>
            </w:r>
          </w:p>
        </w:tc>
        <w:tc>
          <w:tcPr>
            <w:tcW w:w="3624" w:type="dxa"/>
            <w:tcBorders>
              <w:top w:val="double" w:sz="4" w:space="0" w:color="auto"/>
            </w:tcBorders>
            <w:shd w:val="clear" w:color="auto" w:fill="E6E6E6"/>
            <w:vAlign w:val="bottom"/>
          </w:tcPr>
          <w:p w14:paraId="229B1AAE" w14:textId="77777777" w:rsidR="00B80783" w:rsidRPr="006C1D0C" w:rsidRDefault="00B80783" w:rsidP="00300228">
            <w:pPr>
              <w:spacing w:before="240" w:after="120"/>
              <w:rPr>
                <w:color w:val="002060"/>
              </w:rPr>
            </w:pPr>
            <w:r w:rsidRPr="006C1D0C">
              <w:rPr>
                <w:color w:val="002060"/>
              </w:rPr>
              <w:t>……………………………………</w:t>
            </w:r>
          </w:p>
        </w:tc>
      </w:tr>
      <w:tr w:rsidR="00B80783" w:rsidRPr="006C1D0C" w14:paraId="0D17CC32" w14:textId="77777777" w:rsidTr="00300228">
        <w:tc>
          <w:tcPr>
            <w:tcW w:w="1242" w:type="dxa"/>
            <w:shd w:val="clear" w:color="auto" w:fill="E6E6E6"/>
            <w:vAlign w:val="center"/>
          </w:tcPr>
          <w:p w14:paraId="512CA07C" w14:textId="77777777" w:rsidR="00B80783" w:rsidRPr="006C1D0C" w:rsidRDefault="00B80783" w:rsidP="00300228">
            <w:pPr>
              <w:spacing w:before="240" w:after="120"/>
              <w:rPr>
                <w:b/>
                <w:bCs/>
                <w:color w:val="002060"/>
              </w:rPr>
            </w:pPr>
            <w:r w:rsidRPr="006C1D0C">
              <w:rPr>
                <w:b/>
                <w:bCs/>
                <w:color w:val="002060"/>
              </w:rPr>
              <w:t>Position:</w:t>
            </w:r>
          </w:p>
        </w:tc>
        <w:tc>
          <w:tcPr>
            <w:tcW w:w="3454" w:type="dxa"/>
            <w:shd w:val="clear" w:color="auto" w:fill="E6E6E6"/>
            <w:vAlign w:val="bottom"/>
          </w:tcPr>
          <w:p w14:paraId="3815884B" w14:textId="77777777" w:rsidR="00B80783" w:rsidRPr="006C1D0C" w:rsidRDefault="00B80783" w:rsidP="00300228">
            <w:pPr>
              <w:pStyle w:val="Header"/>
              <w:spacing w:before="240" w:after="120"/>
              <w:rPr>
                <w:color w:val="002060"/>
              </w:rPr>
            </w:pPr>
            <w:r w:rsidRPr="006C1D0C">
              <w:rPr>
                <w:color w:val="002060"/>
              </w:rPr>
              <w:t>……………………………..</w:t>
            </w:r>
          </w:p>
        </w:tc>
        <w:tc>
          <w:tcPr>
            <w:tcW w:w="925" w:type="dxa"/>
            <w:shd w:val="clear" w:color="auto" w:fill="E6E6E6"/>
            <w:vAlign w:val="center"/>
          </w:tcPr>
          <w:p w14:paraId="2D1A7785" w14:textId="77777777" w:rsidR="00B80783" w:rsidRPr="006C1D0C" w:rsidRDefault="00B80783" w:rsidP="00300228">
            <w:pPr>
              <w:spacing w:before="240" w:after="120"/>
              <w:rPr>
                <w:b/>
                <w:bCs/>
                <w:color w:val="002060"/>
              </w:rPr>
            </w:pPr>
            <w:r w:rsidRPr="006C1D0C">
              <w:rPr>
                <w:b/>
                <w:bCs/>
                <w:color w:val="002060"/>
              </w:rPr>
              <w:t>Date:</w:t>
            </w:r>
          </w:p>
        </w:tc>
        <w:tc>
          <w:tcPr>
            <w:tcW w:w="3624" w:type="dxa"/>
            <w:shd w:val="clear" w:color="auto" w:fill="E6E6E6"/>
            <w:vAlign w:val="bottom"/>
          </w:tcPr>
          <w:p w14:paraId="6B67EDB9" w14:textId="77777777" w:rsidR="00B80783" w:rsidRPr="006C1D0C" w:rsidRDefault="00B80783" w:rsidP="00300228">
            <w:pPr>
              <w:spacing w:before="240" w:after="120"/>
              <w:rPr>
                <w:color w:val="002060"/>
              </w:rPr>
            </w:pPr>
            <w:r w:rsidRPr="006C1D0C">
              <w:rPr>
                <w:color w:val="002060"/>
              </w:rPr>
              <w:t>…………………….……</w:t>
            </w:r>
            <w:r w:rsidRPr="006C1D0C">
              <w:rPr>
                <w:i/>
                <w:iCs/>
                <w:color w:val="002060"/>
                <w:sz w:val="16"/>
                <w:szCs w:val="16"/>
              </w:rPr>
              <w:t>(DD/MM/YY)</w:t>
            </w:r>
          </w:p>
        </w:tc>
      </w:tr>
      <w:tr w:rsidR="00B80783" w:rsidRPr="006C1D0C" w14:paraId="19E981DF" w14:textId="77777777" w:rsidTr="00300228">
        <w:tc>
          <w:tcPr>
            <w:tcW w:w="4696" w:type="dxa"/>
            <w:gridSpan w:val="2"/>
            <w:shd w:val="clear" w:color="auto" w:fill="E6E6E6"/>
            <w:vAlign w:val="center"/>
          </w:tcPr>
          <w:p w14:paraId="6501428C" w14:textId="77777777" w:rsidR="00B80783" w:rsidRPr="006C1D0C" w:rsidRDefault="00B80783" w:rsidP="00300228">
            <w:pPr>
              <w:spacing w:before="120" w:after="120"/>
              <w:rPr>
                <w:b/>
                <w:bCs/>
                <w:color w:val="002060"/>
              </w:rPr>
            </w:pPr>
            <w:proofErr w:type="spellStart"/>
            <w:r w:rsidRPr="006C1D0C">
              <w:rPr>
                <w:b/>
                <w:bCs/>
                <w:color w:val="002060"/>
              </w:rPr>
              <w:t>Authorised</w:t>
            </w:r>
            <w:proofErr w:type="spellEnd"/>
            <w:r w:rsidRPr="006C1D0C">
              <w:rPr>
                <w:b/>
                <w:bCs/>
                <w:color w:val="002060"/>
              </w:rPr>
              <w:t xml:space="preserve"> for and on behalf of:</w:t>
            </w:r>
          </w:p>
        </w:tc>
        <w:tc>
          <w:tcPr>
            <w:tcW w:w="925" w:type="dxa"/>
            <w:shd w:val="clear" w:color="auto" w:fill="E6E6E6"/>
          </w:tcPr>
          <w:p w14:paraId="7C62F163" w14:textId="77777777" w:rsidR="00B80783" w:rsidRPr="006C1D0C" w:rsidRDefault="00B80783" w:rsidP="00300228">
            <w:pPr>
              <w:spacing w:before="120" w:after="120"/>
              <w:rPr>
                <w:i/>
                <w:iCs/>
                <w:color w:val="002060"/>
              </w:rPr>
            </w:pPr>
          </w:p>
        </w:tc>
        <w:tc>
          <w:tcPr>
            <w:tcW w:w="3624" w:type="dxa"/>
            <w:shd w:val="clear" w:color="auto" w:fill="E6E6E6"/>
          </w:tcPr>
          <w:p w14:paraId="7AD35ED1" w14:textId="77777777" w:rsidR="00B80783" w:rsidRPr="006C1D0C" w:rsidRDefault="00B80783" w:rsidP="00300228">
            <w:pPr>
              <w:spacing w:before="120" w:after="120"/>
              <w:jc w:val="center"/>
              <w:rPr>
                <w:i/>
                <w:iCs/>
                <w:color w:val="002060"/>
              </w:rPr>
            </w:pPr>
          </w:p>
        </w:tc>
      </w:tr>
      <w:tr w:rsidR="00B80783" w:rsidRPr="006C1D0C" w14:paraId="67D0807E" w14:textId="77777777" w:rsidTr="00300228">
        <w:tc>
          <w:tcPr>
            <w:tcW w:w="1242" w:type="dxa"/>
            <w:shd w:val="clear" w:color="auto" w:fill="E6E6E6"/>
          </w:tcPr>
          <w:p w14:paraId="2E280AED" w14:textId="77777777" w:rsidR="00B80783" w:rsidRPr="006C1D0C" w:rsidRDefault="00B80783" w:rsidP="00300228">
            <w:pPr>
              <w:spacing w:before="240" w:after="120"/>
              <w:rPr>
                <w:b/>
                <w:bCs/>
                <w:color w:val="002060"/>
              </w:rPr>
            </w:pPr>
            <w:r w:rsidRPr="006C1D0C">
              <w:rPr>
                <w:b/>
                <w:bCs/>
                <w:color w:val="002060"/>
              </w:rPr>
              <w:t>Company</w:t>
            </w:r>
          </w:p>
        </w:tc>
        <w:tc>
          <w:tcPr>
            <w:tcW w:w="8003" w:type="dxa"/>
            <w:gridSpan w:val="3"/>
            <w:shd w:val="clear" w:color="auto" w:fill="E6E6E6"/>
          </w:tcPr>
          <w:p w14:paraId="5137E171" w14:textId="77777777" w:rsidR="00B80783" w:rsidRPr="006C1D0C" w:rsidRDefault="00B80783" w:rsidP="00300228">
            <w:pPr>
              <w:spacing w:before="240" w:after="120"/>
              <w:rPr>
                <w:color w:val="002060"/>
              </w:rPr>
            </w:pPr>
            <w:r w:rsidRPr="006C1D0C">
              <w:rPr>
                <w:color w:val="002060"/>
              </w:rPr>
              <w:t>………………………………………………………………………………</w:t>
            </w:r>
            <w:r w:rsidRPr="004B4B3C">
              <w:rPr>
                <w:color w:val="002060"/>
              </w:rPr>
              <w:t>………………………………………………………</w:t>
            </w:r>
            <w:r w:rsidRPr="006C1D0C">
              <w:rPr>
                <w:color w:val="002060"/>
              </w:rPr>
              <w:t>……</w:t>
            </w:r>
          </w:p>
        </w:tc>
      </w:tr>
      <w:tr w:rsidR="00B80783" w:rsidRPr="006C1D0C" w14:paraId="634F6A74" w14:textId="77777777" w:rsidTr="00300228">
        <w:tc>
          <w:tcPr>
            <w:tcW w:w="1242" w:type="dxa"/>
            <w:shd w:val="clear" w:color="auto" w:fill="E6E6E6"/>
          </w:tcPr>
          <w:p w14:paraId="44DE56D0" w14:textId="77777777" w:rsidR="00B80783" w:rsidRPr="006C1D0C" w:rsidRDefault="00B80783" w:rsidP="00300228">
            <w:pPr>
              <w:spacing w:before="240" w:after="120"/>
              <w:rPr>
                <w:b/>
                <w:bCs/>
                <w:color w:val="002060"/>
              </w:rPr>
            </w:pPr>
            <w:r w:rsidRPr="006C1D0C">
              <w:rPr>
                <w:b/>
                <w:bCs/>
                <w:color w:val="002060"/>
              </w:rPr>
              <w:t>Address:</w:t>
            </w:r>
          </w:p>
        </w:tc>
        <w:tc>
          <w:tcPr>
            <w:tcW w:w="8003" w:type="dxa"/>
            <w:gridSpan w:val="3"/>
            <w:shd w:val="clear" w:color="auto" w:fill="E6E6E6"/>
          </w:tcPr>
          <w:p w14:paraId="20B538C4" w14:textId="77777777" w:rsidR="00B80783" w:rsidRPr="006C1D0C" w:rsidRDefault="00B80783" w:rsidP="00300228">
            <w:pPr>
              <w:pStyle w:val="Outline"/>
              <w:spacing w:after="120"/>
              <w:rPr>
                <w:color w:val="002060"/>
                <w:kern w:val="0"/>
              </w:rPr>
            </w:pPr>
            <w:r w:rsidRPr="004B4B3C">
              <w:rPr>
                <w:rFonts w:ascii="Aktiv Grotesk" w:hAnsi="Aktiv Grotesk" w:cs="Aktiv Grotesk"/>
                <w:color w:val="002060"/>
                <w:kern w:val="0"/>
                <w:sz w:val="20"/>
                <w:szCs w:val="20"/>
                <w:lang w:val="en-US" w:eastAsia="de-DE"/>
              </w:rPr>
              <w:t>……………………………………………………………………………………………………………………………………………</w:t>
            </w:r>
          </w:p>
        </w:tc>
      </w:tr>
    </w:tbl>
    <w:p w14:paraId="78B3C745" w14:textId="77777777" w:rsidR="00B80783" w:rsidRPr="006C1D0C" w:rsidRDefault="00B80783" w:rsidP="00B80783">
      <w:pPr>
        <w:rPr>
          <w:color w:val="002060"/>
          <w:lang w:val="en-GB"/>
        </w:rPr>
      </w:pPr>
    </w:p>
    <w:p w14:paraId="2D360283" w14:textId="77777777" w:rsidR="009341C5" w:rsidRPr="001F3BA3" w:rsidRDefault="009341C5" w:rsidP="0077163E">
      <w:pPr>
        <w:spacing w:before="60" w:after="60"/>
        <w:rPr>
          <w:color w:val="002060"/>
          <w:lang w:val="en-GB"/>
        </w:rPr>
      </w:pPr>
    </w:p>
    <w:p w14:paraId="4E32D27E" w14:textId="77777777" w:rsidR="0077163E" w:rsidRDefault="0077163E" w:rsidP="0077163E">
      <w:pPr>
        <w:pStyle w:val="ListParagraph"/>
        <w:spacing w:before="60" w:after="60"/>
        <w:ind w:left="0"/>
        <w:rPr>
          <w:color w:val="002060"/>
        </w:rPr>
      </w:pPr>
    </w:p>
    <w:p w14:paraId="69ABF287" w14:textId="77777777" w:rsidR="00BE6D1B" w:rsidRDefault="00BE6D1B" w:rsidP="0077163E">
      <w:pPr>
        <w:pStyle w:val="ListParagraph"/>
        <w:spacing w:before="60" w:after="60"/>
        <w:ind w:left="0"/>
        <w:rPr>
          <w:color w:val="002060"/>
        </w:rPr>
      </w:pPr>
    </w:p>
    <w:p w14:paraId="574610BB" w14:textId="77777777" w:rsidR="00BE6D1B" w:rsidRDefault="00BE6D1B" w:rsidP="0077163E">
      <w:pPr>
        <w:pStyle w:val="ListParagraph"/>
        <w:spacing w:before="60" w:after="60"/>
        <w:ind w:left="0"/>
        <w:rPr>
          <w:color w:val="002060"/>
        </w:rPr>
      </w:pPr>
    </w:p>
    <w:p w14:paraId="1F61D26B" w14:textId="77777777" w:rsidR="00BE6D1B" w:rsidRDefault="00BE6D1B" w:rsidP="0077163E">
      <w:pPr>
        <w:pStyle w:val="ListParagraph"/>
        <w:spacing w:before="60" w:after="60"/>
        <w:ind w:left="0"/>
        <w:rPr>
          <w:color w:val="002060"/>
        </w:rPr>
      </w:pPr>
    </w:p>
    <w:p w14:paraId="65D6B64B" w14:textId="77777777" w:rsidR="00BE6D1B" w:rsidRDefault="00BE6D1B" w:rsidP="0077163E">
      <w:pPr>
        <w:pStyle w:val="ListParagraph"/>
        <w:spacing w:before="60" w:after="60"/>
        <w:ind w:left="0"/>
        <w:rPr>
          <w:color w:val="002060"/>
        </w:rPr>
      </w:pPr>
    </w:p>
    <w:p w14:paraId="263D689F" w14:textId="77777777" w:rsidR="00BE6D1B" w:rsidRDefault="00BE6D1B" w:rsidP="0077163E">
      <w:pPr>
        <w:pStyle w:val="ListParagraph"/>
        <w:spacing w:before="60" w:after="60"/>
        <w:ind w:left="0"/>
        <w:rPr>
          <w:color w:val="002060"/>
        </w:rPr>
      </w:pPr>
    </w:p>
    <w:p w14:paraId="75DE62DA" w14:textId="77777777" w:rsidR="00BE6D1B" w:rsidRDefault="00BE6D1B" w:rsidP="0077163E">
      <w:pPr>
        <w:pStyle w:val="ListParagraph"/>
        <w:spacing w:before="60" w:after="60"/>
        <w:ind w:left="0"/>
        <w:rPr>
          <w:color w:val="002060"/>
        </w:rPr>
      </w:pPr>
    </w:p>
    <w:p w14:paraId="0C530BFD" w14:textId="77777777" w:rsidR="00BE6D1B" w:rsidRDefault="00BE6D1B" w:rsidP="0077163E">
      <w:pPr>
        <w:pStyle w:val="ListParagraph"/>
        <w:spacing w:before="60" w:after="60"/>
        <w:ind w:left="0"/>
        <w:rPr>
          <w:color w:val="002060"/>
        </w:rPr>
      </w:pPr>
    </w:p>
    <w:p w14:paraId="56A0A329" w14:textId="77777777" w:rsidR="00BE6D1B" w:rsidRDefault="00BE6D1B" w:rsidP="0077163E">
      <w:pPr>
        <w:pStyle w:val="ListParagraph"/>
        <w:spacing w:before="60" w:after="60"/>
        <w:ind w:left="0"/>
        <w:rPr>
          <w:color w:val="002060"/>
        </w:rPr>
      </w:pPr>
    </w:p>
    <w:p w14:paraId="0300DF11" w14:textId="77777777" w:rsidR="00BE6D1B" w:rsidRDefault="00BE6D1B" w:rsidP="0077163E">
      <w:pPr>
        <w:pStyle w:val="ListParagraph"/>
        <w:spacing w:before="60" w:after="60"/>
        <w:ind w:left="0"/>
        <w:rPr>
          <w:color w:val="002060"/>
        </w:rPr>
      </w:pPr>
    </w:p>
    <w:p w14:paraId="62404B6E" w14:textId="77777777" w:rsidR="00BE6D1B" w:rsidRPr="00581B3A" w:rsidRDefault="00BE6D1B" w:rsidP="0077163E">
      <w:pPr>
        <w:pStyle w:val="ListParagraph"/>
        <w:spacing w:before="60" w:after="60"/>
        <w:ind w:left="0"/>
        <w:rPr>
          <w:color w:val="002060"/>
        </w:rPr>
      </w:pPr>
    </w:p>
    <w:p w14:paraId="407596E9" w14:textId="0A7CBECB" w:rsidR="00FC210B" w:rsidRPr="009F7273" w:rsidRDefault="00FC210B" w:rsidP="00DD4779">
      <w:pPr>
        <w:pStyle w:val="Heading1"/>
      </w:pPr>
      <w:bookmarkStart w:id="10" w:name="_Toc241657256"/>
      <w:r w:rsidRPr="009F7273">
        <w:t>FINANCIAL PROPOSAL</w:t>
      </w:r>
      <w:bookmarkEnd w:id="10"/>
    </w:p>
    <w:p w14:paraId="7A2B4ADF" w14:textId="77777777" w:rsidR="00FC210B" w:rsidRPr="0018036B" w:rsidRDefault="00FC210B" w:rsidP="00FC210B">
      <w:pPr>
        <w:spacing w:after="0"/>
      </w:pPr>
      <w:r w:rsidRPr="0018036B">
        <w:t>Prices shall be quoted in United States Dollars (USD) and shall be inclusive of all costs necessary for the satisfactory completion of the works.</w:t>
      </w:r>
    </w:p>
    <w:p w14:paraId="69E4523B" w14:textId="77777777" w:rsidR="00FC210B" w:rsidRPr="0018036B" w:rsidRDefault="00FC210B" w:rsidP="00FC210B">
      <w:pPr>
        <w:spacing w:after="0"/>
      </w:pPr>
      <w:r w:rsidRPr="0018036B">
        <w:t>The financial proposal should clearly identify, where applicable:</w:t>
      </w:r>
    </w:p>
    <w:p w14:paraId="7733A022" w14:textId="77777777" w:rsidR="00FC210B" w:rsidRPr="0018036B" w:rsidRDefault="00FC210B" w:rsidP="00FC210B">
      <w:pPr>
        <w:numPr>
          <w:ilvl w:val="0"/>
          <w:numId w:val="38"/>
        </w:numPr>
        <w:spacing w:after="0"/>
        <w:jc w:val="left"/>
      </w:pPr>
      <w:proofErr w:type="gramStart"/>
      <w:r w:rsidRPr="0018036B">
        <w:t>Materials;</w:t>
      </w:r>
      <w:proofErr w:type="gramEnd"/>
    </w:p>
    <w:p w14:paraId="12933E7A" w14:textId="77777777" w:rsidR="00FC210B" w:rsidRPr="0018036B" w:rsidRDefault="00FC210B" w:rsidP="00FC210B">
      <w:pPr>
        <w:numPr>
          <w:ilvl w:val="0"/>
          <w:numId w:val="38"/>
        </w:numPr>
        <w:spacing w:after="0"/>
        <w:jc w:val="left"/>
      </w:pPr>
      <w:proofErr w:type="spellStart"/>
      <w:proofErr w:type="gramStart"/>
      <w:r w:rsidRPr="0018036B">
        <w:t>Labour</w:t>
      </w:r>
      <w:proofErr w:type="spellEnd"/>
      <w:r w:rsidRPr="0018036B">
        <w:t>;</w:t>
      </w:r>
      <w:proofErr w:type="gramEnd"/>
    </w:p>
    <w:p w14:paraId="35D08731" w14:textId="77777777" w:rsidR="00FC210B" w:rsidRPr="0018036B" w:rsidRDefault="00FC210B" w:rsidP="00FC210B">
      <w:pPr>
        <w:numPr>
          <w:ilvl w:val="0"/>
          <w:numId w:val="38"/>
        </w:numPr>
        <w:spacing w:after="0"/>
        <w:jc w:val="left"/>
      </w:pPr>
      <w:r w:rsidRPr="0018036B">
        <w:t xml:space="preserve">Plant and </w:t>
      </w:r>
      <w:proofErr w:type="gramStart"/>
      <w:r w:rsidRPr="0018036B">
        <w:t>equipment;</w:t>
      </w:r>
      <w:proofErr w:type="gramEnd"/>
    </w:p>
    <w:p w14:paraId="1BDF3779" w14:textId="77777777" w:rsidR="00FC210B" w:rsidRPr="0018036B" w:rsidRDefault="00FC210B" w:rsidP="00FC210B">
      <w:pPr>
        <w:numPr>
          <w:ilvl w:val="0"/>
          <w:numId w:val="38"/>
        </w:numPr>
        <w:spacing w:after="0"/>
        <w:jc w:val="left"/>
      </w:pPr>
      <w:proofErr w:type="gramStart"/>
      <w:r w:rsidRPr="0018036B">
        <w:t>Excavation;</w:t>
      </w:r>
      <w:proofErr w:type="gramEnd"/>
    </w:p>
    <w:p w14:paraId="5D5FDA2C" w14:textId="77777777" w:rsidR="00FC210B" w:rsidRPr="0018036B" w:rsidRDefault="00FC210B" w:rsidP="00FC210B">
      <w:pPr>
        <w:numPr>
          <w:ilvl w:val="0"/>
          <w:numId w:val="38"/>
        </w:numPr>
        <w:spacing w:after="0"/>
        <w:jc w:val="left"/>
      </w:pPr>
      <w:r w:rsidRPr="0018036B">
        <w:t xml:space="preserve">Pipe </w:t>
      </w:r>
      <w:proofErr w:type="gramStart"/>
      <w:r w:rsidRPr="0018036B">
        <w:t>installation;</w:t>
      </w:r>
      <w:proofErr w:type="gramEnd"/>
    </w:p>
    <w:p w14:paraId="4141B32F" w14:textId="77777777" w:rsidR="00FC210B" w:rsidRPr="0018036B" w:rsidRDefault="00FC210B" w:rsidP="00FC210B">
      <w:pPr>
        <w:numPr>
          <w:ilvl w:val="0"/>
          <w:numId w:val="38"/>
        </w:numPr>
        <w:spacing w:after="0"/>
        <w:jc w:val="left"/>
      </w:pPr>
      <w:r w:rsidRPr="0018036B">
        <w:t xml:space="preserve">Fittings and </w:t>
      </w:r>
      <w:proofErr w:type="gramStart"/>
      <w:r w:rsidRPr="0018036B">
        <w:t>connections;</w:t>
      </w:r>
      <w:proofErr w:type="gramEnd"/>
    </w:p>
    <w:p w14:paraId="1083ECD1" w14:textId="77777777" w:rsidR="00FC210B" w:rsidRPr="0018036B" w:rsidRDefault="00FC210B" w:rsidP="00FC210B">
      <w:pPr>
        <w:numPr>
          <w:ilvl w:val="0"/>
          <w:numId w:val="38"/>
        </w:numPr>
        <w:spacing w:after="0"/>
        <w:jc w:val="left"/>
      </w:pPr>
      <w:proofErr w:type="gramStart"/>
      <w:r w:rsidRPr="0018036B">
        <w:t>Transportation;</w:t>
      </w:r>
      <w:proofErr w:type="gramEnd"/>
    </w:p>
    <w:p w14:paraId="3020C021" w14:textId="77777777" w:rsidR="00FC210B" w:rsidRPr="0018036B" w:rsidRDefault="00FC210B" w:rsidP="00FC210B">
      <w:pPr>
        <w:numPr>
          <w:ilvl w:val="0"/>
          <w:numId w:val="38"/>
        </w:numPr>
        <w:spacing w:after="0"/>
        <w:jc w:val="left"/>
      </w:pPr>
      <w:r w:rsidRPr="0018036B">
        <w:t xml:space="preserve">Removal and disposal of existing </w:t>
      </w:r>
      <w:proofErr w:type="gramStart"/>
      <w:r w:rsidRPr="0018036B">
        <w:t>pipes;</w:t>
      </w:r>
      <w:proofErr w:type="gramEnd"/>
    </w:p>
    <w:p w14:paraId="73778049" w14:textId="77777777" w:rsidR="00FC210B" w:rsidRPr="0018036B" w:rsidRDefault="00FC210B" w:rsidP="00FC210B">
      <w:pPr>
        <w:numPr>
          <w:ilvl w:val="0"/>
          <w:numId w:val="38"/>
        </w:numPr>
        <w:spacing w:after="0"/>
        <w:jc w:val="left"/>
      </w:pPr>
      <w:r w:rsidRPr="0018036B">
        <w:t xml:space="preserve">Testing and </w:t>
      </w:r>
      <w:proofErr w:type="gramStart"/>
      <w:r w:rsidRPr="0018036B">
        <w:t>commissioning;</w:t>
      </w:r>
      <w:proofErr w:type="gramEnd"/>
    </w:p>
    <w:p w14:paraId="4A81699A" w14:textId="77777777" w:rsidR="00FC210B" w:rsidRPr="0018036B" w:rsidRDefault="00FC210B" w:rsidP="00FC210B">
      <w:pPr>
        <w:numPr>
          <w:ilvl w:val="0"/>
          <w:numId w:val="38"/>
        </w:numPr>
        <w:spacing w:after="0"/>
        <w:jc w:val="left"/>
      </w:pPr>
      <w:r w:rsidRPr="0018036B">
        <w:t xml:space="preserve">Backfilling and </w:t>
      </w:r>
      <w:proofErr w:type="gramStart"/>
      <w:r w:rsidRPr="0018036B">
        <w:t>reinstatement;</w:t>
      </w:r>
      <w:proofErr w:type="gramEnd"/>
    </w:p>
    <w:p w14:paraId="61BD272A" w14:textId="77777777" w:rsidR="00FC210B" w:rsidRPr="0018036B" w:rsidRDefault="00FC210B" w:rsidP="00FC210B">
      <w:pPr>
        <w:numPr>
          <w:ilvl w:val="0"/>
          <w:numId w:val="38"/>
        </w:numPr>
        <w:spacing w:after="0"/>
        <w:jc w:val="left"/>
      </w:pPr>
      <w:r w:rsidRPr="0018036B">
        <w:t xml:space="preserve">City Council approvals, inspections and applicable statutory </w:t>
      </w:r>
      <w:proofErr w:type="gramStart"/>
      <w:r w:rsidRPr="0018036B">
        <w:t>charges;</w:t>
      </w:r>
      <w:proofErr w:type="gramEnd"/>
    </w:p>
    <w:p w14:paraId="30945784" w14:textId="77777777" w:rsidR="00FC210B" w:rsidRPr="0018036B" w:rsidRDefault="00FC210B" w:rsidP="00FC210B">
      <w:pPr>
        <w:numPr>
          <w:ilvl w:val="0"/>
          <w:numId w:val="38"/>
        </w:numPr>
        <w:spacing w:after="0"/>
        <w:jc w:val="left"/>
      </w:pPr>
      <w:r w:rsidRPr="0018036B">
        <w:t>Applicable taxes and statutory charges; and</w:t>
      </w:r>
    </w:p>
    <w:p w14:paraId="45EE33F3" w14:textId="77777777" w:rsidR="00FC210B" w:rsidRPr="0018036B" w:rsidRDefault="00FC210B" w:rsidP="00FC210B">
      <w:pPr>
        <w:numPr>
          <w:ilvl w:val="0"/>
          <w:numId w:val="38"/>
        </w:numPr>
        <w:spacing w:after="0"/>
        <w:jc w:val="left"/>
      </w:pPr>
      <w:r w:rsidRPr="0018036B">
        <w:t>Any other associated costs.</w:t>
      </w:r>
    </w:p>
    <w:p w14:paraId="5E4BD8AD" w14:textId="77777777" w:rsidR="00FC210B" w:rsidRPr="0018036B" w:rsidRDefault="00FC210B" w:rsidP="00FC210B">
      <w:pPr>
        <w:spacing w:after="0"/>
      </w:pPr>
      <w:r w:rsidRPr="0018036B">
        <w:t>A detailed Bill of Quantities (</w:t>
      </w:r>
      <w:proofErr w:type="spellStart"/>
      <w:r w:rsidRPr="0018036B">
        <w:t>BoQ</w:t>
      </w:r>
      <w:proofErr w:type="spellEnd"/>
      <w:r w:rsidRPr="0018036B">
        <w:t>) shall form part of the financial submission.</w:t>
      </w:r>
    </w:p>
    <w:p w14:paraId="1EC4582A" w14:textId="77777777" w:rsidR="00FC210B" w:rsidRPr="0018036B" w:rsidRDefault="00FC210B" w:rsidP="00FC210B">
      <w:pPr>
        <w:spacing w:after="0"/>
      </w:pPr>
    </w:p>
    <w:p w14:paraId="6D770BA3" w14:textId="7AF62AAC" w:rsidR="00FC210B" w:rsidRPr="009F7273" w:rsidRDefault="00FC210B" w:rsidP="00DD4779">
      <w:pPr>
        <w:pStyle w:val="Heading1"/>
      </w:pPr>
      <w:bookmarkStart w:id="11" w:name="_Toc241657257"/>
      <w:r w:rsidRPr="009F7273">
        <w:t>TENDER EVALUATION</w:t>
      </w:r>
      <w:bookmarkEnd w:id="11"/>
    </w:p>
    <w:p w14:paraId="0B0657E4" w14:textId="77777777" w:rsidR="00FC210B" w:rsidRDefault="00FC210B" w:rsidP="00FC210B">
      <w:pPr>
        <w:spacing w:after="0"/>
      </w:pPr>
      <w:r w:rsidRPr="0018036B">
        <w:t>Tenders will be evaluated in accordance with SOS Children’s Villages procurement procedures.</w:t>
      </w:r>
    </w:p>
    <w:p w14:paraId="0D667A0E" w14:textId="77777777" w:rsidR="00FC210B" w:rsidRPr="0018036B" w:rsidRDefault="00FC210B" w:rsidP="00FC210B">
      <w:pPr>
        <w:spacing w:after="0"/>
      </w:pPr>
    </w:p>
    <w:p w14:paraId="2F6535B7" w14:textId="77777777" w:rsidR="00FC210B" w:rsidRPr="0018036B" w:rsidRDefault="00FC210B" w:rsidP="00FC210B">
      <w:pPr>
        <w:spacing w:after="0"/>
      </w:pPr>
      <w:r w:rsidRPr="0018036B">
        <w:t>Evaluation may include the following: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47"/>
        <w:gridCol w:w="5873"/>
      </w:tblGrid>
      <w:tr w:rsidR="00FC210B" w:rsidRPr="009F7273" w14:paraId="2ED42312" w14:textId="77777777" w:rsidTr="00300228">
        <w:trPr>
          <w:tblHeader/>
          <w:tblCellSpacing w:w="15" w:type="dxa"/>
        </w:trPr>
        <w:tc>
          <w:tcPr>
            <w:tcW w:w="3105" w:type="dxa"/>
            <w:vAlign w:val="center"/>
            <w:hideMark/>
          </w:tcPr>
          <w:p w14:paraId="58CA8405" w14:textId="77777777" w:rsidR="00FC210B" w:rsidRPr="009F7273" w:rsidRDefault="00FC210B" w:rsidP="00300228">
            <w:pPr>
              <w:spacing w:after="0"/>
              <w:rPr>
                <w:b/>
                <w:bCs/>
              </w:rPr>
            </w:pPr>
            <w:r w:rsidRPr="009F7273">
              <w:rPr>
                <w:b/>
                <w:bCs/>
              </w:rPr>
              <w:t>Evaluation Area</w:t>
            </w:r>
          </w:p>
        </w:tc>
        <w:tc>
          <w:tcPr>
            <w:tcW w:w="6086" w:type="dxa"/>
            <w:vAlign w:val="center"/>
            <w:hideMark/>
          </w:tcPr>
          <w:p w14:paraId="6C37AC26" w14:textId="77777777" w:rsidR="00FC210B" w:rsidRPr="009F7273" w:rsidRDefault="00FC210B" w:rsidP="00300228">
            <w:pPr>
              <w:spacing w:after="0"/>
              <w:rPr>
                <w:b/>
                <w:bCs/>
              </w:rPr>
            </w:pPr>
            <w:r w:rsidRPr="009F7273">
              <w:rPr>
                <w:b/>
                <w:bCs/>
              </w:rPr>
              <w:t>Key Considerations</w:t>
            </w:r>
          </w:p>
        </w:tc>
      </w:tr>
      <w:tr w:rsidR="00FC210B" w:rsidRPr="0018036B" w14:paraId="14AA5DEE" w14:textId="77777777" w:rsidTr="00300228">
        <w:trPr>
          <w:tblCellSpacing w:w="15" w:type="dxa"/>
        </w:trPr>
        <w:tc>
          <w:tcPr>
            <w:tcW w:w="3105" w:type="dxa"/>
            <w:vAlign w:val="center"/>
            <w:hideMark/>
          </w:tcPr>
          <w:p w14:paraId="1B52275C" w14:textId="77777777" w:rsidR="00FC210B" w:rsidRPr="0018036B" w:rsidRDefault="00FC210B" w:rsidP="00300228">
            <w:pPr>
              <w:spacing w:after="0"/>
            </w:pPr>
            <w:r w:rsidRPr="0018036B">
              <w:t>Administrative compliance</w:t>
            </w:r>
          </w:p>
        </w:tc>
        <w:tc>
          <w:tcPr>
            <w:tcW w:w="6086" w:type="dxa"/>
            <w:vAlign w:val="center"/>
            <w:hideMark/>
          </w:tcPr>
          <w:p w14:paraId="39BCA247" w14:textId="77777777" w:rsidR="00FC210B" w:rsidRPr="0018036B" w:rsidRDefault="00FC210B" w:rsidP="00300228">
            <w:pPr>
              <w:spacing w:after="0"/>
            </w:pPr>
            <w:r w:rsidRPr="0018036B">
              <w:t>Completeness and validity of required documents</w:t>
            </w:r>
          </w:p>
        </w:tc>
      </w:tr>
      <w:tr w:rsidR="00FC210B" w:rsidRPr="0018036B" w14:paraId="3987D2CC" w14:textId="77777777" w:rsidTr="00300228">
        <w:trPr>
          <w:tblCellSpacing w:w="15" w:type="dxa"/>
        </w:trPr>
        <w:tc>
          <w:tcPr>
            <w:tcW w:w="3105" w:type="dxa"/>
            <w:vAlign w:val="center"/>
            <w:hideMark/>
          </w:tcPr>
          <w:p w14:paraId="66E228A8" w14:textId="77777777" w:rsidR="00FC210B" w:rsidRPr="0018036B" w:rsidRDefault="00FC210B" w:rsidP="00300228">
            <w:pPr>
              <w:spacing w:after="0"/>
            </w:pPr>
            <w:r w:rsidRPr="0018036B">
              <w:t>Relevant experience</w:t>
            </w:r>
          </w:p>
        </w:tc>
        <w:tc>
          <w:tcPr>
            <w:tcW w:w="6086" w:type="dxa"/>
            <w:vAlign w:val="center"/>
            <w:hideMark/>
          </w:tcPr>
          <w:p w14:paraId="0D3EB3E3" w14:textId="77777777" w:rsidR="00FC210B" w:rsidRPr="0018036B" w:rsidRDefault="00FC210B" w:rsidP="00300228">
            <w:pPr>
              <w:spacing w:after="0"/>
            </w:pPr>
            <w:r w:rsidRPr="0018036B">
              <w:t>Experience in comparable water and sewer projects</w:t>
            </w:r>
          </w:p>
        </w:tc>
      </w:tr>
      <w:tr w:rsidR="00FC210B" w:rsidRPr="0018036B" w14:paraId="19A2440B" w14:textId="77777777" w:rsidTr="00300228">
        <w:trPr>
          <w:tblCellSpacing w:w="15" w:type="dxa"/>
        </w:trPr>
        <w:tc>
          <w:tcPr>
            <w:tcW w:w="3105" w:type="dxa"/>
            <w:vAlign w:val="center"/>
            <w:hideMark/>
          </w:tcPr>
          <w:p w14:paraId="2AAEB2F4" w14:textId="77777777" w:rsidR="00FC210B" w:rsidRPr="0018036B" w:rsidRDefault="00FC210B" w:rsidP="00300228">
            <w:pPr>
              <w:spacing w:after="0"/>
            </w:pPr>
            <w:r w:rsidRPr="0018036B">
              <w:t>Technical proposal</w:t>
            </w:r>
          </w:p>
        </w:tc>
        <w:tc>
          <w:tcPr>
            <w:tcW w:w="6086" w:type="dxa"/>
            <w:vAlign w:val="center"/>
            <w:hideMark/>
          </w:tcPr>
          <w:p w14:paraId="0B140220" w14:textId="77777777" w:rsidR="00FC210B" w:rsidRPr="0018036B" w:rsidRDefault="00FC210B" w:rsidP="00300228">
            <w:pPr>
              <w:spacing w:after="0"/>
            </w:pPr>
            <w:r w:rsidRPr="0018036B">
              <w:t>Understanding, methodology and quality assurance</w:t>
            </w:r>
          </w:p>
        </w:tc>
      </w:tr>
      <w:tr w:rsidR="00FC210B" w:rsidRPr="0018036B" w14:paraId="3CE866B7" w14:textId="77777777" w:rsidTr="00300228">
        <w:trPr>
          <w:tblCellSpacing w:w="15" w:type="dxa"/>
        </w:trPr>
        <w:tc>
          <w:tcPr>
            <w:tcW w:w="3105" w:type="dxa"/>
            <w:vAlign w:val="center"/>
            <w:hideMark/>
          </w:tcPr>
          <w:p w14:paraId="0119193D" w14:textId="77777777" w:rsidR="00FC210B" w:rsidRPr="0018036B" w:rsidRDefault="00FC210B" w:rsidP="00300228">
            <w:pPr>
              <w:spacing w:after="0"/>
            </w:pPr>
            <w:r w:rsidRPr="0018036B">
              <w:t xml:space="preserve">Work </w:t>
            </w:r>
            <w:proofErr w:type="spellStart"/>
            <w:r w:rsidRPr="0018036B">
              <w:t>programme</w:t>
            </w:r>
            <w:proofErr w:type="spellEnd"/>
          </w:p>
        </w:tc>
        <w:tc>
          <w:tcPr>
            <w:tcW w:w="6086" w:type="dxa"/>
            <w:vAlign w:val="center"/>
            <w:hideMark/>
          </w:tcPr>
          <w:p w14:paraId="3AE9F853" w14:textId="77777777" w:rsidR="00FC210B" w:rsidRPr="0018036B" w:rsidRDefault="00FC210B" w:rsidP="00300228">
            <w:pPr>
              <w:spacing w:after="0"/>
            </w:pPr>
            <w:r w:rsidRPr="0018036B">
              <w:t>Ability to complete the works within 30 calendar days</w:t>
            </w:r>
            <w:r>
              <w:t xml:space="preserve"> or less</w:t>
            </w:r>
          </w:p>
        </w:tc>
      </w:tr>
      <w:tr w:rsidR="00FC210B" w:rsidRPr="0018036B" w14:paraId="777C9B9B" w14:textId="77777777" w:rsidTr="00300228">
        <w:trPr>
          <w:tblCellSpacing w:w="15" w:type="dxa"/>
        </w:trPr>
        <w:tc>
          <w:tcPr>
            <w:tcW w:w="3105" w:type="dxa"/>
            <w:vAlign w:val="center"/>
            <w:hideMark/>
          </w:tcPr>
          <w:p w14:paraId="3AB94243" w14:textId="77777777" w:rsidR="00FC210B" w:rsidRPr="0018036B" w:rsidRDefault="00FC210B" w:rsidP="00300228">
            <w:pPr>
              <w:spacing w:after="0"/>
            </w:pPr>
            <w:r w:rsidRPr="0018036B">
              <w:t>Personnel</w:t>
            </w:r>
          </w:p>
        </w:tc>
        <w:tc>
          <w:tcPr>
            <w:tcW w:w="6086" w:type="dxa"/>
            <w:vAlign w:val="center"/>
            <w:hideMark/>
          </w:tcPr>
          <w:p w14:paraId="702FDEA0" w14:textId="77777777" w:rsidR="00FC210B" w:rsidRPr="0018036B" w:rsidRDefault="00FC210B" w:rsidP="00300228">
            <w:pPr>
              <w:spacing w:after="0"/>
            </w:pPr>
            <w:r w:rsidRPr="0018036B">
              <w:t>Qualifications and relevant experience</w:t>
            </w:r>
          </w:p>
        </w:tc>
      </w:tr>
      <w:tr w:rsidR="00FC210B" w:rsidRPr="0018036B" w14:paraId="4E552057" w14:textId="77777777" w:rsidTr="00300228">
        <w:trPr>
          <w:tblCellSpacing w:w="15" w:type="dxa"/>
        </w:trPr>
        <w:tc>
          <w:tcPr>
            <w:tcW w:w="3105" w:type="dxa"/>
            <w:vAlign w:val="center"/>
            <w:hideMark/>
          </w:tcPr>
          <w:p w14:paraId="026A7057" w14:textId="77777777" w:rsidR="00FC210B" w:rsidRPr="0018036B" w:rsidRDefault="00FC210B" w:rsidP="00300228">
            <w:pPr>
              <w:spacing w:after="0"/>
            </w:pPr>
            <w:r w:rsidRPr="0018036B">
              <w:t>Plant and equipment</w:t>
            </w:r>
          </w:p>
        </w:tc>
        <w:tc>
          <w:tcPr>
            <w:tcW w:w="6086" w:type="dxa"/>
            <w:vAlign w:val="center"/>
            <w:hideMark/>
          </w:tcPr>
          <w:p w14:paraId="486463CA" w14:textId="77777777" w:rsidR="00FC210B" w:rsidRPr="0018036B" w:rsidRDefault="00FC210B" w:rsidP="00300228">
            <w:pPr>
              <w:spacing w:after="0"/>
            </w:pPr>
            <w:r w:rsidRPr="0018036B">
              <w:t>Availability and suitability</w:t>
            </w:r>
          </w:p>
        </w:tc>
      </w:tr>
      <w:tr w:rsidR="00FC210B" w:rsidRPr="0018036B" w14:paraId="4FDD7A85" w14:textId="77777777" w:rsidTr="00300228">
        <w:trPr>
          <w:tblCellSpacing w:w="15" w:type="dxa"/>
        </w:trPr>
        <w:tc>
          <w:tcPr>
            <w:tcW w:w="3105" w:type="dxa"/>
            <w:vAlign w:val="center"/>
            <w:hideMark/>
          </w:tcPr>
          <w:p w14:paraId="32C67FED" w14:textId="77777777" w:rsidR="00FC210B" w:rsidRPr="0018036B" w:rsidRDefault="00FC210B" w:rsidP="00300228">
            <w:pPr>
              <w:spacing w:after="0"/>
            </w:pPr>
            <w:r w:rsidRPr="0018036B">
              <w:t>Health and safety</w:t>
            </w:r>
          </w:p>
        </w:tc>
        <w:tc>
          <w:tcPr>
            <w:tcW w:w="6086" w:type="dxa"/>
            <w:vAlign w:val="center"/>
            <w:hideMark/>
          </w:tcPr>
          <w:p w14:paraId="0426642B" w14:textId="77777777" w:rsidR="00FC210B" w:rsidRPr="0018036B" w:rsidRDefault="00FC210B" w:rsidP="00300228">
            <w:pPr>
              <w:spacing w:after="0"/>
            </w:pPr>
            <w:r w:rsidRPr="0018036B">
              <w:t>Adequacy of HSE arrangements</w:t>
            </w:r>
          </w:p>
        </w:tc>
      </w:tr>
      <w:tr w:rsidR="00FC210B" w:rsidRPr="0018036B" w14:paraId="266114F1" w14:textId="77777777" w:rsidTr="00300228">
        <w:trPr>
          <w:tblCellSpacing w:w="15" w:type="dxa"/>
        </w:trPr>
        <w:tc>
          <w:tcPr>
            <w:tcW w:w="3105" w:type="dxa"/>
            <w:vAlign w:val="center"/>
            <w:hideMark/>
          </w:tcPr>
          <w:p w14:paraId="7EB2234B" w14:textId="77777777" w:rsidR="00FC210B" w:rsidRPr="0018036B" w:rsidRDefault="00FC210B" w:rsidP="00300228">
            <w:pPr>
              <w:spacing w:after="0"/>
            </w:pPr>
            <w:r w:rsidRPr="0018036B">
              <w:t>Safeguarding and integrity</w:t>
            </w:r>
          </w:p>
        </w:tc>
        <w:tc>
          <w:tcPr>
            <w:tcW w:w="6086" w:type="dxa"/>
            <w:vAlign w:val="center"/>
            <w:hideMark/>
          </w:tcPr>
          <w:p w14:paraId="1300F26E" w14:textId="77777777" w:rsidR="00FC210B" w:rsidRPr="0018036B" w:rsidRDefault="00FC210B" w:rsidP="00300228">
            <w:pPr>
              <w:spacing w:after="0"/>
            </w:pPr>
            <w:r w:rsidRPr="0018036B">
              <w:t>Compliance with safeguarding and ethical requirements</w:t>
            </w:r>
          </w:p>
        </w:tc>
      </w:tr>
      <w:tr w:rsidR="00FC210B" w:rsidRPr="0018036B" w14:paraId="635F6EB2" w14:textId="77777777" w:rsidTr="00300228">
        <w:trPr>
          <w:tblCellSpacing w:w="15" w:type="dxa"/>
        </w:trPr>
        <w:tc>
          <w:tcPr>
            <w:tcW w:w="3105" w:type="dxa"/>
            <w:vAlign w:val="center"/>
            <w:hideMark/>
          </w:tcPr>
          <w:p w14:paraId="756D371E" w14:textId="77777777" w:rsidR="00FC210B" w:rsidRPr="0018036B" w:rsidRDefault="00FC210B" w:rsidP="00300228">
            <w:pPr>
              <w:spacing w:after="0"/>
            </w:pPr>
            <w:r w:rsidRPr="0018036B">
              <w:t>Financial proposal</w:t>
            </w:r>
          </w:p>
        </w:tc>
        <w:tc>
          <w:tcPr>
            <w:tcW w:w="6086" w:type="dxa"/>
            <w:vAlign w:val="center"/>
            <w:hideMark/>
          </w:tcPr>
          <w:p w14:paraId="79E8645E" w14:textId="77777777" w:rsidR="00FC210B" w:rsidRPr="0018036B" w:rsidRDefault="00FC210B" w:rsidP="00300228">
            <w:pPr>
              <w:spacing w:after="0"/>
            </w:pPr>
            <w:r w:rsidRPr="0018036B">
              <w:t>Competitiveness, completeness and value for money</w:t>
            </w:r>
          </w:p>
        </w:tc>
      </w:tr>
      <w:tr w:rsidR="00FC210B" w:rsidRPr="0018036B" w14:paraId="5FDF3502" w14:textId="77777777" w:rsidTr="00300228">
        <w:trPr>
          <w:tblCellSpacing w:w="15" w:type="dxa"/>
        </w:trPr>
        <w:tc>
          <w:tcPr>
            <w:tcW w:w="3105" w:type="dxa"/>
            <w:vAlign w:val="center"/>
            <w:hideMark/>
          </w:tcPr>
          <w:p w14:paraId="5F2688F1" w14:textId="77777777" w:rsidR="00FC210B" w:rsidRPr="0018036B" w:rsidRDefault="00FC210B" w:rsidP="00300228">
            <w:pPr>
              <w:spacing w:after="0"/>
            </w:pPr>
            <w:r w:rsidRPr="0018036B">
              <w:t>References</w:t>
            </w:r>
          </w:p>
        </w:tc>
        <w:tc>
          <w:tcPr>
            <w:tcW w:w="6086" w:type="dxa"/>
            <w:vAlign w:val="center"/>
            <w:hideMark/>
          </w:tcPr>
          <w:p w14:paraId="64605D11" w14:textId="77777777" w:rsidR="00FC210B" w:rsidRPr="0018036B" w:rsidRDefault="00FC210B" w:rsidP="00300228">
            <w:pPr>
              <w:spacing w:after="0"/>
            </w:pPr>
            <w:r w:rsidRPr="0018036B">
              <w:t>Performance on previous comparable assignments</w:t>
            </w:r>
          </w:p>
        </w:tc>
      </w:tr>
      <w:tr w:rsidR="00FC210B" w:rsidRPr="0018036B" w14:paraId="0A6956E7" w14:textId="77777777" w:rsidTr="00300228">
        <w:trPr>
          <w:tblCellSpacing w:w="15" w:type="dxa"/>
        </w:trPr>
        <w:tc>
          <w:tcPr>
            <w:tcW w:w="3105" w:type="dxa"/>
            <w:vAlign w:val="center"/>
            <w:hideMark/>
          </w:tcPr>
          <w:p w14:paraId="110173C8" w14:textId="77777777" w:rsidR="00FC210B" w:rsidRPr="0018036B" w:rsidRDefault="00FC210B" w:rsidP="00300228">
            <w:pPr>
              <w:spacing w:after="0"/>
            </w:pPr>
            <w:r w:rsidRPr="0018036B">
              <w:t>Statutory compliance</w:t>
            </w:r>
          </w:p>
        </w:tc>
        <w:tc>
          <w:tcPr>
            <w:tcW w:w="6086" w:type="dxa"/>
            <w:vAlign w:val="center"/>
            <w:hideMark/>
          </w:tcPr>
          <w:p w14:paraId="7FC38244" w14:textId="77777777" w:rsidR="00FC210B" w:rsidRPr="0018036B" w:rsidRDefault="00FC210B" w:rsidP="00300228">
            <w:pPr>
              <w:spacing w:after="0"/>
            </w:pPr>
            <w:r w:rsidRPr="0018036B">
              <w:t>Ability to meet City Council and other regulatory requirements</w:t>
            </w:r>
          </w:p>
        </w:tc>
      </w:tr>
    </w:tbl>
    <w:p w14:paraId="06379A7D" w14:textId="77777777" w:rsidR="00FC210B" w:rsidRPr="0018036B" w:rsidRDefault="00FC210B" w:rsidP="00FC210B">
      <w:pPr>
        <w:spacing w:after="0"/>
      </w:pPr>
      <w:r w:rsidRPr="0018036B">
        <w:t>The lowest-priced bid will not necessarily be selected.</w:t>
      </w:r>
    </w:p>
    <w:p w14:paraId="1E2E543A" w14:textId="77777777" w:rsidR="00FC210B" w:rsidRPr="0018036B" w:rsidRDefault="00FC210B" w:rsidP="00FC210B">
      <w:pPr>
        <w:spacing w:after="0"/>
      </w:pPr>
      <w:r w:rsidRPr="0018036B">
        <w:t>SOS Children’s Villages will consider the overall technical and financial value of each compliant submission.</w:t>
      </w:r>
    </w:p>
    <w:p w14:paraId="7261EBFD" w14:textId="77777777" w:rsidR="00FC210B" w:rsidRPr="0018036B" w:rsidRDefault="00FC210B" w:rsidP="00FC210B">
      <w:pPr>
        <w:spacing w:after="0"/>
      </w:pPr>
    </w:p>
    <w:p w14:paraId="31A74E95" w14:textId="4C7ACC4C" w:rsidR="00FC210B" w:rsidRPr="003F7A88" w:rsidRDefault="00FC210B" w:rsidP="00DD4779">
      <w:pPr>
        <w:pStyle w:val="Heading1"/>
      </w:pPr>
      <w:bookmarkStart w:id="12" w:name="_Toc241657258"/>
      <w:r w:rsidRPr="003F7A88">
        <w:t>TENDER VALIDITY</w:t>
      </w:r>
      <w:bookmarkEnd w:id="12"/>
    </w:p>
    <w:p w14:paraId="7A7E85C3" w14:textId="77777777" w:rsidR="00FC210B" w:rsidRPr="0018036B" w:rsidRDefault="00FC210B" w:rsidP="00FC210B">
      <w:pPr>
        <w:spacing w:after="0"/>
      </w:pPr>
      <w:r w:rsidRPr="0018036B">
        <w:t>Tender submissions shall remain valid for 90 calendar days from the closing date unless otherwise specified by SOS Children’s Villages.</w:t>
      </w:r>
    </w:p>
    <w:p w14:paraId="4229E4F6" w14:textId="77777777" w:rsidR="000C2A4A" w:rsidRPr="00095029" w:rsidRDefault="000C2A4A" w:rsidP="00FC210B">
      <w:pPr>
        <w:spacing w:after="0"/>
      </w:pPr>
    </w:p>
    <w:p w14:paraId="08BCF12E" w14:textId="3FC1F91E" w:rsidR="00FC210B" w:rsidRPr="00CC7395" w:rsidRDefault="00FC210B" w:rsidP="00BE6D1B">
      <w:pPr>
        <w:pStyle w:val="Heading1"/>
        <w:rPr>
          <w:b w:val="0"/>
          <w:bCs/>
        </w:rPr>
      </w:pPr>
      <w:bookmarkStart w:id="13" w:name="_Toc241657259"/>
      <w:r w:rsidRPr="00BE6D1B">
        <w:t>ENQUIRIES</w:t>
      </w:r>
      <w:bookmarkEnd w:id="13"/>
    </w:p>
    <w:p w14:paraId="537D14C7" w14:textId="77777777" w:rsidR="00FC210B" w:rsidRPr="0018036B" w:rsidRDefault="00FC210B" w:rsidP="00FC210B">
      <w:pPr>
        <w:spacing w:after="0"/>
      </w:pPr>
      <w:r w:rsidRPr="0018036B">
        <w:t xml:space="preserve">All enquiries regarding this tender should be directed to: </w:t>
      </w:r>
      <w:hyperlink r:id="rId11" w:history="1">
        <w:r w:rsidRPr="0018036B">
          <w:rPr>
            <w:rStyle w:val="Hyperlink"/>
          </w:rPr>
          <w:t>Procurement.SOS@sos-zimbabwe.org</w:t>
        </w:r>
      </w:hyperlink>
    </w:p>
    <w:p w14:paraId="0092F070" w14:textId="77777777" w:rsidR="00FC210B" w:rsidRPr="0018036B" w:rsidRDefault="00FC210B" w:rsidP="00FC210B">
      <w:pPr>
        <w:spacing w:after="0"/>
      </w:pPr>
      <w:r w:rsidRPr="0018036B">
        <w:t>Enquiries should be submitted sufficiently in advance of the closing date to allow for clarification where necessary.</w:t>
      </w:r>
    </w:p>
    <w:p w14:paraId="201E9982" w14:textId="078A7361" w:rsidR="00FC210B" w:rsidRPr="00CC7395" w:rsidRDefault="00FC210B" w:rsidP="00BE6D1B">
      <w:pPr>
        <w:pStyle w:val="Heading1"/>
        <w:rPr>
          <w:b w:val="0"/>
          <w:bCs/>
        </w:rPr>
      </w:pPr>
      <w:bookmarkStart w:id="14" w:name="_Toc241657260"/>
      <w:r w:rsidRPr="00BE6D1B">
        <w:t>RESERVATION</w:t>
      </w:r>
      <w:r w:rsidRPr="00CC7395">
        <w:rPr>
          <w:bCs/>
        </w:rPr>
        <w:t xml:space="preserve"> OF RIGHTS</w:t>
      </w:r>
      <w:bookmarkEnd w:id="14"/>
    </w:p>
    <w:p w14:paraId="50F3D922" w14:textId="77777777" w:rsidR="00FC210B" w:rsidRPr="0018036B" w:rsidRDefault="00FC210B" w:rsidP="00FC210B">
      <w:pPr>
        <w:spacing w:after="0"/>
      </w:pPr>
      <w:r w:rsidRPr="0018036B">
        <w:t>SOS Children’s Villages Zimbabwe reserves the right to:</w:t>
      </w:r>
    </w:p>
    <w:p w14:paraId="35DDC894" w14:textId="77777777" w:rsidR="00FC210B" w:rsidRPr="0018036B" w:rsidRDefault="00FC210B" w:rsidP="00FC210B">
      <w:pPr>
        <w:numPr>
          <w:ilvl w:val="0"/>
          <w:numId w:val="39"/>
        </w:numPr>
        <w:spacing w:after="0"/>
        <w:jc w:val="left"/>
      </w:pPr>
      <w:r w:rsidRPr="0018036B">
        <w:t xml:space="preserve">Accept or reject any tender in whole or in </w:t>
      </w:r>
      <w:proofErr w:type="gramStart"/>
      <w:r w:rsidRPr="0018036B">
        <w:t>part;</w:t>
      </w:r>
      <w:proofErr w:type="gramEnd"/>
    </w:p>
    <w:p w14:paraId="1864A20C" w14:textId="77777777" w:rsidR="00FC210B" w:rsidRPr="0018036B" w:rsidRDefault="00FC210B" w:rsidP="00FC210B">
      <w:pPr>
        <w:numPr>
          <w:ilvl w:val="0"/>
          <w:numId w:val="39"/>
        </w:numPr>
        <w:spacing w:after="0"/>
        <w:jc w:val="left"/>
      </w:pPr>
      <w:r w:rsidRPr="0018036B">
        <w:t xml:space="preserve">Cancel or amend the tender </w:t>
      </w:r>
      <w:proofErr w:type="gramStart"/>
      <w:r w:rsidRPr="0018036B">
        <w:t>process;</w:t>
      </w:r>
      <w:proofErr w:type="gramEnd"/>
    </w:p>
    <w:p w14:paraId="67A95663" w14:textId="77777777" w:rsidR="00FC210B" w:rsidRPr="0018036B" w:rsidRDefault="00FC210B" w:rsidP="00FC210B">
      <w:pPr>
        <w:numPr>
          <w:ilvl w:val="0"/>
          <w:numId w:val="39"/>
        </w:numPr>
        <w:spacing w:after="0"/>
        <w:jc w:val="left"/>
      </w:pPr>
      <w:r w:rsidRPr="0018036B">
        <w:lastRenderedPageBreak/>
        <w:t xml:space="preserve">Request clarification from any </w:t>
      </w:r>
      <w:proofErr w:type="gramStart"/>
      <w:r w:rsidRPr="0018036B">
        <w:t>bidder;</w:t>
      </w:r>
      <w:proofErr w:type="gramEnd"/>
    </w:p>
    <w:p w14:paraId="6663FE5C" w14:textId="77777777" w:rsidR="00FC210B" w:rsidRPr="0018036B" w:rsidRDefault="00FC210B" w:rsidP="00FC210B">
      <w:pPr>
        <w:numPr>
          <w:ilvl w:val="0"/>
          <w:numId w:val="39"/>
        </w:numPr>
        <w:spacing w:after="0"/>
        <w:jc w:val="left"/>
      </w:pPr>
      <w:r w:rsidRPr="0018036B">
        <w:t xml:space="preserve">Verify information submitted by </w:t>
      </w:r>
      <w:proofErr w:type="gramStart"/>
      <w:r w:rsidRPr="0018036B">
        <w:t>bidders;</w:t>
      </w:r>
      <w:proofErr w:type="gramEnd"/>
    </w:p>
    <w:p w14:paraId="25220CEE" w14:textId="77777777" w:rsidR="00FC210B" w:rsidRPr="0018036B" w:rsidRDefault="00FC210B" w:rsidP="00FC210B">
      <w:pPr>
        <w:numPr>
          <w:ilvl w:val="0"/>
          <w:numId w:val="39"/>
        </w:numPr>
        <w:spacing w:after="0"/>
        <w:jc w:val="left"/>
      </w:pPr>
      <w:r w:rsidRPr="0018036B">
        <w:t>Reject tenders that are incomplete or non-</w:t>
      </w:r>
      <w:proofErr w:type="gramStart"/>
      <w:r w:rsidRPr="0018036B">
        <w:t>compliant;</w:t>
      </w:r>
      <w:proofErr w:type="gramEnd"/>
    </w:p>
    <w:p w14:paraId="2656C374" w14:textId="77777777" w:rsidR="00FC210B" w:rsidRPr="0018036B" w:rsidRDefault="00FC210B" w:rsidP="00FC210B">
      <w:pPr>
        <w:numPr>
          <w:ilvl w:val="0"/>
          <w:numId w:val="39"/>
        </w:numPr>
        <w:spacing w:after="0"/>
        <w:jc w:val="left"/>
      </w:pPr>
      <w:r w:rsidRPr="0018036B">
        <w:t xml:space="preserve">Disqualify bidders involved in fraud, corruption, collusion or </w:t>
      </w:r>
      <w:proofErr w:type="gramStart"/>
      <w:r w:rsidRPr="0018036B">
        <w:t>solicitation;</w:t>
      </w:r>
      <w:proofErr w:type="gramEnd"/>
    </w:p>
    <w:p w14:paraId="69950D6F" w14:textId="77777777" w:rsidR="00FC210B" w:rsidRPr="0018036B" w:rsidRDefault="00FC210B" w:rsidP="00FC210B">
      <w:pPr>
        <w:numPr>
          <w:ilvl w:val="0"/>
          <w:numId w:val="39"/>
        </w:numPr>
        <w:spacing w:after="0"/>
        <w:jc w:val="left"/>
      </w:pPr>
      <w:r w:rsidRPr="0018036B">
        <w:t xml:space="preserve">Negotiate with the preferred bidder </w:t>
      </w:r>
      <w:proofErr w:type="gramStart"/>
      <w:r w:rsidRPr="0018036B">
        <w:t>where</w:t>
      </w:r>
      <w:proofErr w:type="gramEnd"/>
      <w:r w:rsidRPr="0018036B">
        <w:t xml:space="preserve"> permitted by applicable procurement procedures; and</w:t>
      </w:r>
    </w:p>
    <w:p w14:paraId="1631426E" w14:textId="77777777" w:rsidR="00FC210B" w:rsidRPr="0018036B" w:rsidRDefault="00FC210B" w:rsidP="00FC210B">
      <w:pPr>
        <w:numPr>
          <w:ilvl w:val="0"/>
          <w:numId w:val="39"/>
        </w:numPr>
        <w:spacing w:after="0"/>
        <w:jc w:val="left"/>
      </w:pPr>
      <w:r w:rsidRPr="0018036B">
        <w:t>Not necessarily award the contract to the lowest-priced bidder.</w:t>
      </w:r>
    </w:p>
    <w:p w14:paraId="532FC384" w14:textId="5A15AC9D" w:rsidR="00FC210B" w:rsidRPr="001C3473" w:rsidRDefault="00FC210B" w:rsidP="001C3473">
      <w:pPr>
        <w:spacing w:before="240" w:after="0"/>
      </w:pPr>
      <w:r w:rsidRPr="0018036B">
        <w:t>SOS Children’s Villages Zimbabwe is committed to transparency, fairness, accountability, child safeguarding, ethical conduct and value for money in all its procurement activities.</w:t>
      </w:r>
    </w:p>
    <w:p w14:paraId="60541F0B" w14:textId="77777777" w:rsidR="00FC210B" w:rsidRDefault="00FC210B" w:rsidP="00911EE0">
      <w:pPr>
        <w:rPr>
          <w:color w:val="002060"/>
        </w:rPr>
      </w:pPr>
    </w:p>
    <w:p w14:paraId="3A9C7AB4" w14:textId="77777777" w:rsidR="00C52E80" w:rsidRPr="006C1D0C" w:rsidRDefault="00C52E80" w:rsidP="00360258">
      <w:pPr>
        <w:rPr>
          <w:color w:val="002060"/>
          <w:lang w:val="en-GB"/>
        </w:rPr>
      </w:pPr>
    </w:p>
    <w:p w14:paraId="095B1A86" w14:textId="77777777" w:rsidR="00C52E80" w:rsidRPr="006C1D0C" w:rsidRDefault="00C52E80" w:rsidP="00360258">
      <w:pPr>
        <w:rPr>
          <w:color w:val="002060"/>
          <w:lang w:val="en-GB"/>
        </w:rPr>
      </w:pPr>
    </w:p>
    <w:p w14:paraId="573661BE" w14:textId="77777777" w:rsidR="00C52E80" w:rsidRPr="006C1D0C" w:rsidRDefault="00C52E80" w:rsidP="00360258">
      <w:pPr>
        <w:rPr>
          <w:color w:val="002060"/>
          <w:lang w:val="en-GB"/>
        </w:rPr>
      </w:pPr>
    </w:p>
    <w:p w14:paraId="19D14147" w14:textId="77777777" w:rsidR="00C52E80" w:rsidRPr="006C1D0C" w:rsidRDefault="00C52E80" w:rsidP="00360258">
      <w:pPr>
        <w:rPr>
          <w:color w:val="002060"/>
          <w:lang w:val="en-GB"/>
        </w:rPr>
      </w:pPr>
    </w:p>
    <w:p w14:paraId="2E2BC58E" w14:textId="77777777" w:rsidR="00C52E80" w:rsidRPr="006C1D0C" w:rsidRDefault="00C52E80" w:rsidP="00360258">
      <w:pPr>
        <w:rPr>
          <w:color w:val="002060"/>
          <w:lang w:val="en-GB"/>
        </w:rPr>
      </w:pPr>
    </w:p>
    <w:p w14:paraId="0FFED664" w14:textId="77777777" w:rsidR="00C52E80" w:rsidRPr="006C1D0C" w:rsidRDefault="00C52E80" w:rsidP="00360258">
      <w:pPr>
        <w:rPr>
          <w:color w:val="002060"/>
          <w:lang w:val="en-GB"/>
        </w:rPr>
      </w:pPr>
    </w:p>
    <w:p w14:paraId="6C3CF588" w14:textId="77777777" w:rsidR="00C52E80" w:rsidRPr="006C1D0C" w:rsidRDefault="00C52E80" w:rsidP="00360258">
      <w:pPr>
        <w:rPr>
          <w:color w:val="002060"/>
          <w:lang w:val="en-GB"/>
        </w:rPr>
      </w:pPr>
    </w:p>
    <w:p w14:paraId="32482DC4" w14:textId="77777777" w:rsidR="00C52E80" w:rsidRPr="006C1D0C" w:rsidRDefault="00C52E80" w:rsidP="00360258">
      <w:pPr>
        <w:rPr>
          <w:color w:val="002060"/>
          <w:lang w:val="en-GB"/>
        </w:rPr>
      </w:pPr>
    </w:p>
    <w:sectPr w:rsidR="00C52E80" w:rsidRPr="006C1D0C" w:rsidSect="00A67F73">
      <w:headerReference w:type="even" r:id="rId12"/>
      <w:headerReference w:type="default" r:id="rId13"/>
      <w:footerReference w:type="even" r:id="rId14"/>
      <w:footerReference w:type="default" r:id="rId15"/>
      <w:headerReference w:type="first" r:id="rId16"/>
      <w:pgSz w:w="11840" w:h="16820"/>
      <w:pgMar w:top="1843" w:right="1077" w:bottom="1418" w:left="1843" w:header="51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AFDB69" w14:textId="77777777" w:rsidR="00D14A16" w:rsidRDefault="00D14A16" w:rsidP="0010094C">
      <w:r>
        <w:separator/>
      </w:r>
    </w:p>
  </w:endnote>
  <w:endnote w:type="continuationSeparator" w:id="0">
    <w:p w14:paraId="34835F98" w14:textId="77777777" w:rsidR="00D14A16" w:rsidRDefault="00D14A16" w:rsidP="001009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ktiv Grotesk">
    <w:altName w:val="Microsoft Sans Serif"/>
    <w:charset w:val="00"/>
    <w:family w:val="swiss"/>
    <w:pitch w:val="variable"/>
    <w:sig w:usb0="E100AAFF" w:usb1="D000FFFB" w:usb2="00000028" w:usb3="00000000" w:csb0="000101FF"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Aktiv Grotesk Medium">
    <w:altName w:val="Mangal"/>
    <w:charset w:val="00"/>
    <w:family w:val="swiss"/>
    <w:pitch w:val="variable"/>
    <w:sig w:usb0="E100AAFF" w:usb1="D000FFFB" w:usb2="00000028"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inion Pro">
    <w:panose1 w:val="00000000000000000000"/>
    <w:charset w:val="00"/>
    <w:family w:val="roman"/>
    <w:notTrueType/>
    <w:pitch w:val="variable"/>
    <w:sig w:usb0="60000287" w:usb1="00000001"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auto"/>
    <w:pitch w:val="default"/>
    <w:sig w:usb0="00000000"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94078178"/>
      <w:docPartObj>
        <w:docPartGallery w:val="Page Numbers (Bottom of Page)"/>
        <w:docPartUnique/>
      </w:docPartObj>
    </w:sdtPr>
    <w:sdtEndPr>
      <w:rPr>
        <w:rStyle w:val="PageNumber"/>
      </w:rPr>
    </w:sdtEndPr>
    <w:sdtContent>
      <w:p w14:paraId="0A202FA8" w14:textId="7D1BE075" w:rsidR="00C85855" w:rsidRDefault="00C85855" w:rsidP="0010094C">
        <w:pPr>
          <w:rPr>
            <w:rStyle w:val="PageNumber"/>
          </w:rPr>
        </w:pPr>
        <w:r>
          <w:rPr>
            <w:rStyle w:val="PageNumber"/>
          </w:rPr>
          <w:fldChar w:fldCharType="begin"/>
        </w:r>
        <w:r>
          <w:rPr>
            <w:rStyle w:val="PageNumber"/>
          </w:rPr>
          <w:instrText xml:space="preserve"> PAGE </w:instrText>
        </w:r>
        <w:r>
          <w:rPr>
            <w:rStyle w:val="PageNumber"/>
          </w:rPr>
          <w:fldChar w:fldCharType="separate"/>
        </w:r>
        <w:r w:rsidR="008445C6">
          <w:rPr>
            <w:rStyle w:val="PageNumber"/>
            <w:noProof/>
          </w:rPr>
          <w:t>2</w:t>
        </w:r>
        <w:r>
          <w:rPr>
            <w:rStyle w:val="PageNumber"/>
          </w:rPr>
          <w:fldChar w:fldCharType="end"/>
        </w:r>
      </w:p>
    </w:sdtContent>
  </w:sdt>
  <w:p w14:paraId="0FD0FBE7" w14:textId="77777777" w:rsidR="000C18BD" w:rsidRDefault="000C18BD" w:rsidP="0010094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770BB2" w14:textId="15F17E84" w:rsidR="000C18BD" w:rsidRPr="008445C6" w:rsidRDefault="006361A7" w:rsidP="0010094C">
    <w:r w:rsidRPr="001C74D6">
      <w:rPr>
        <w:noProof/>
        <w:lang w:val="en-ZW" w:eastAsia="en-ZW"/>
      </w:rPr>
      <w:drawing>
        <wp:anchor distT="0" distB="0" distL="114300" distR="114300" simplePos="0" relativeHeight="251659264" behindDoc="0" locked="0" layoutInCell="1" allowOverlap="1" wp14:anchorId="78DC1EAC" wp14:editId="2F919935">
          <wp:simplePos x="0" y="0"/>
          <wp:positionH relativeFrom="column">
            <wp:posOffset>4265885</wp:posOffset>
          </wp:positionH>
          <wp:positionV relativeFrom="paragraph">
            <wp:posOffset>-8255</wp:posOffset>
          </wp:positionV>
          <wp:extent cx="1412013" cy="231140"/>
          <wp:effectExtent l="0" t="0" r="0" b="0"/>
          <wp:wrapNone/>
          <wp:docPr id="11"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9"/>
                  <pic:cNvPicPr/>
                </pic:nvPicPr>
                <pic:blipFill>
                  <a:blip r:embed="rId1">
                    <a:extLst>
                      <a:ext uri="{28A0092B-C50C-407E-A947-70E740481C1C}">
                        <a14:useLocalDpi xmlns:a14="http://schemas.microsoft.com/office/drawing/2010/main" val="0"/>
                      </a:ext>
                    </a:extLst>
                  </a:blip>
                  <a:stretch>
                    <a:fillRect/>
                  </a:stretch>
                </pic:blipFill>
                <pic:spPr>
                  <a:xfrm>
                    <a:off x="0" y="0"/>
                    <a:ext cx="1412013" cy="231140"/>
                  </a:xfrm>
                  <a:prstGeom prst="rect">
                    <a:avLst/>
                  </a:prstGeom>
                </pic:spPr>
              </pic:pic>
            </a:graphicData>
          </a:graphic>
          <wp14:sizeRelH relativeFrom="page">
            <wp14:pctWidth>0</wp14:pctWidth>
          </wp14:sizeRelH>
          <wp14:sizeRelV relativeFrom="page">
            <wp14:pctHeight>0</wp14:pctHeight>
          </wp14:sizeRelV>
        </wp:anchor>
      </w:drawing>
    </w:r>
    <w:sdt>
      <w:sdtPr>
        <w:rPr>
          <w:rStyle w:val="PageNumber"/>
          <w:color w:val="2B2F57"/>
        </w:rPr>
        <w:id w:val="329797338"/>
        <w:docPartObj>
          <w:docPartGallery w:val="Page Numbers (Bottom of Page)"/>
          <w:docPartUnique/>
        </w:docPartObj>
      </w:sdtPr>
      <w:sdtEndPr>
        <w:rPr>
          <w:rStyle w:val="DefaultParagraphFont"/>
          <w:color w:val="1C325D" w:themeColor="text1"/>
        </w:rPr>
      </w:sdtEndPr>
      <w:sdtContent>
        <w:r w:rsidR="00C85855" w:rsidRPr="001C74D6">
          <w:fldChar w:fldCharType="begin"/>
        </w:r>
        <w:r w:rsidR="00C85855" w:rsidRPr="001C74D6">
          <w:instrText xml:space="preserve"> PAGE </w:instrText>
        </w:r>
        <w:r w:rsidR="00C85855" w:rsidRPr="001C74D6">
          <w:fldChar w:fldCharType="separate"/>
        </w:r>
        <w:r w:rsidR="00A31520">
          <w:rPr>
            <w:noProof/>
          </w:rPr>
          <w:t>8</w:t>
        </w:r>
        <w:r w:rsidR="00C85855" w:rsidRPr="001C74D6">
          <w:fldChar w:fldCharType="end"/>
        </w:r>
        <w:r w:rsidR="00ED79EE" w:rsidRPr="001C74D6">
          <w:t>/</w:t>
        </w:r>
        <w:r w:rsidR="00C22D2E">
          <w:fldChar w:fldCharType="begin"/>
        </w:r>
        <w:r w:rsidR="00C22D2E">
          <w:instrText xml:space="preserve"> NUMPAGES  \* MERGEFORMAT </w:instrText>
        </w:r>
        <w:r w:rsidR="00C22D2E">
          <w:fldChar w:fldCharType="separate"/>
        </w:r>
        <w:r w:rsidR="00A31520">
          <w:rPr>
            <w:noProof/>
          </w:rPr>
          <w:t>11</w:t>
        </w:r>
        <w:r w:rsidR="00C22D2E">
          <w:rPr>
            <w:noProof/>
          </w:rPr>
          <w:fldChar w:fldCharType="end"/>
        </w:r>
      </w:sdtContent>
    </w:sdt>
    <w:r w:rsidR="001C74D6" w:rsidRPr="001C74D6">
      <w:t xml:space="preserve">  </w:t>
    </w:r>
    <w:r w:rsidR="0004682A">
      <w:t>Tender Document</w:t>
    </w:r>
    <w:r w:rsidR="0027581B">
      <w:t xml:space="preserve"> | </w:t>
    </w:r>
    <w:r w:rsidR="00746683">
      <w:t xml:space="preserve">Overhaul </w:t>
    </w:r>
    <w:r w:rsidR="00036BBC">
      <w:t>Sewer &amp; Water Reticulation System</w:t>
    </w:r>
    <w:r w:rsidR="00B36F40">
      <w:t xml:space="preserve"> </w:t>
    </w:r>
  </w:p>
  <w:p w14:paraId="2108A3DA" w14:textId="77777777" w:rsidR="00EA118F" w:rsidRPr="008445C6" w:rsidRDefault="000C18BD" w:rsidP="0010094C">
    <w:r w:rsidRPr="008445C6">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09A7CD" w14:textId="77777777" w:rsidR="00D14A16" w:rsidRDefault="00D14A16" w:rsidP="0010094C">
      <w:r>
        <w:separator/>
      </w:r>
    </w:p>
  </w:footnote>
  <w:footnote w:type="continuationSeparator" w:id="0">
    <w:p w14:paraId="6FF87870" w14:textId="77777777" w:rsidR="00D14A16" w:rsidRDefault="00D14A16" w:rsidP="001009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25AF4D" w14:textId="7DBEE550" w:rsidR="00EA118F" w:rsidRDefault="0004682A" w:rsidP="0010094C">
    <w:r>
      <w:rPr>
        <w:noProof/>
        <w:lang w:val="en-ZW" w:eastAsia="en-ZW"/>
      </w:rPr>
      <w:drawing>
        <wp:anchor distT="0" distB="0" distL="114300" distR="114300" simplePos="0" relativeHeight="251657216" behindDoc="1" locked="0" layoutInCell="0" allowOverlap="1" wp14:anchorId="3CC0228A" wp14:editId="79459700">
          <wp:simplePos x="0" y="0"/>
          <wp:positionH relativeFrom="margin">
            <wp:align>center</wp:align>
          </wp:positionH>
          <wp:positionV relativeFrom="margin">
            <wp:align>center</wp:align>
          </wp:positionV>
          <wp:extent cx="5638165" cy="7978775"/>
          <wp:effectExtent l="0" t="0" r="635" b="3175"/>
          <wp:wrapNone/>
          <wp:docPr id="85847687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38320648"/>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5638165" cy="79787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9EE61" w14:textId="7FCF7397" w:rsidR="000C18BD" w:rsidRDefault="00AE2EB7" w:rsidP="0010094C">
    <w:r>
      <w:rPr>
        <w:noProof/>
        <w:lang w:val="en-ZW" w:eastAsia="en-ZW"/>
      </w:rPr>
      <w:drawing>
        <wp:anchor distT="0" distB="0" distL="114300" distR="114300" simplePos="0" relativeHeight="251661312" behindDoc="1" locked="0" layoutInCell="1" allowOverlap="1" wp14:anchorId="31F9E066" wp14:editId="5A2281D8">
          <wp:simplePos x="0" y="0"/>
          <wp:positionH relativeFrom="column">
            <wp:posOffset>-1158430</wp:posOffset>
          </wp:positionH>
          <wp:positionV relativeFrom="paragraph">
            <wp:posOffset>-323850</wp:posOffset>
          </wp:positionV>
          <wp:extent cx="7530204" cy="1822435"/>
          <wp:effectExtent l="0" t="0" r="1270" b="0"/>
          <wp:wrapNone/>
          <wp:docPr id="1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4"/>
                  <pic:cNvPicPr/>
                </pic:nvPicPr>
                <pic:blipFill>
                  <a:blip r:embed="rId1">
                    <a:extLst>
                      <a:ext uri="{28A0092B-C50C-407E-A947-70E740481C1C}">
                        <a14:useLocalDpi xmlns:a14="http://schemas.microsoft.com/office/drawing/2010/main" val="0"/>
                      </a:ext>
                    </a:extLst>
                  </a:blip>
                  <a:stretch>
                    <a:fillRect/>
                  </a:stretch>
                </pic:blipFill>
                <pic:spPr>
                  <a:xfrm>
                    <a:off x="0" y="0"/>
                    <a:ext cx="7530204" cy="182243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BA21E1" w14:textId="5FDA5B74" w:rsidR="00EA118F" w:rsidRDefault="0004682A" w:rsidP="0010094C">
    <w:r>
      <w:rPr>
        <w:noProof/>
        <w:lang w:val="en-ZW" w:eastAsia="en-ZW"/>
      </w:rPr>
      <w:drawing>
        <wp:anchor distT="0" distB="0" distL="114300" distR="114300" simplePos="0" relativeHeight="251655168" behindDoc="1" locked="0" layoutInCell="0" allowOverlap="1" wp14:anchorId="7FAF4F4E" wp14:editId="6787CD42">
          <wp:simplePos x="0" y="0"/>
          <wp:positionH relativeFrom="margin">
            <wp:align>center</wp:align>
          </wp:positionH>
          <wp:positionV relativeFrom="margin">
            <wp:align>center</wp:align>
          </wp:positionV>
          <wp:extent cx="5638165" cy="7978775"/>
          <wp:effectExtent l="0" t="0" r="635" b="3175"/>
          <wp:wrapNone/>
          <wp:docPr id="157524737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38320647"/>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5638165" cy="79787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81E81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78401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A482F7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A862F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DB6202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F215F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0666E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7C0F5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AA98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21CB54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D4C3C52"/>
    <w:multiLevelType w:val="multilevel"/>
    <w:tmpl w:val="B2307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43269E2"/>
    <w:multiLevelType w:val="hybridMultilevel"/>
    <w:tmpl w:val="BB2C11F0"/>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15:restartNumberingAfterBreak="0">
    <w:nsid w:val="187506F7"/>
    <w:multiLevelType w:val="multilevel"/>
    <w:tmpl w:val="B8F416AA"/>
    <w:lvl w:ilvl="0">
      <w:start w:val="1"/>
      <w:numFmt w:val="decimal"/>
      <w:lvlText w:val="%1."/>
      <w:legacy w:legacy="1" w:legacySpace="120" w:legacyIndent="360"/>
      <w:lvlJc w:val="left"/>
      <w:pPr>
        <w:ind w:left="360" w:hanging="360"/>
      </w:pPr>
      <w:rPr>
        <w:rFonts w:cs="Times New Roman"/>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cs="Wingdings" w:hint="default"/>
      </w:rPr>
    </w:lvl>
    <w:lvl w:ilvl="3">
      <w:start w:val="1"/>
      <w:numFmt w:val="none"/>
      <w:lvlText w:val=""/>
      <w:legacy w:legacy="1" w:legacySpace="120" w:legacyIndent="360"/>
      <w:lvlJc w:val="left"/>
      <w:pPr>
        <w:ind w:left="1440" w:hanging="360"/>
      </w:pPr>
      <w:rPr>
        <w:rFonts w:ascii="Symbol" w:hAnsi="Symbol" w:cs="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cs="Wingdings" w:hint="default"/>
      </w:rPr>
    </w:lvl>
    <w:lvl w:ilvl="6">
      <w:start w:val="1"/>
      <w:numFmt w:val="none"/>
      <w:lvlText w:val=""/>
      <w:legacy w:legacy="1" w:legacySpace="120" w:legacyIndent="360"/>
      <w:lvlJc w:val="left"/>
      <w:pPr>
        <w:ind w:left="2520" w:hanging="360"/>
      </w:pPr>
      <w:rPr>
        <w:rFonts w:ascii="Symbol" w:hAnsi="Symbol" w:cs="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cs="Wingdings" w:hint="default"/>
      </w:rPr>
    </w:lvl>
  </w:abstractNum>
  <w:abstractNum w:abstractNumId="15" w15:restartNumberingAfterBreak="0">
    <w:nsid w:val="218A6103"/>
    <w:multiLevelType w:val="multilevel"/>
    <w:tmpl w:val="B8F416AA"/>
    <w:lvl w:ilvl="0">
      <w:start w:val="1"/>
      <w:numFmt w:val="decimal"/>
      <w:lvlText w:val="%1."/>
      <w:legacy w:legacy="1" w:legacySpace="120" w:legacyIndent="360"/>
      <w:lvlJc w:val="left"/>
      <w:pPr>
        <w:ind w:left="360" w:hanging="360"/>
      </w:pPr>
      <w:rPr>
        <w:rFonts w:cs="Times New Roman"/>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cs="Wingdings" w:hint="default"/>
      </w:rPr>
    </w:lvl>
    <w:lvl w:ilvl="3">
      <w:start w:val="1"/>
      <w:numFmt w:val="none"/>
      <w:lvlText w:val=""/>
      <w:legacy w:legacy="1" w:legacySpace="120" w:legacyIndent="360"/>
      <w:lvlJc w:val="left"/>
      <w:pPr>
        <w:ind w:left="1440" w:hanging="360"/>
      </w:pPr>
      <w:rPr>
        <w:rFonts w:ascii="Symbol" w:hAnsi="Symbol" w:cs="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cs="Wingdings" w:hint="default"/>
      </w:rPr>
    </w:lvl>
    <w:lvl w:ilvl="6">
      <w:start w:val="1"/>
      <w:numFmt w:val="none"/>
      <w:lvlText w:val=""/>
      <w:legacy w:legacy="1" w:legacySpace="120" w:legacyIndent="360"/>
      <w:lvlJc w:val="left"/>
      <w:pPr>
        <w:ind w:left="2520" w:hanging="360"/>
      </w:pPr>
      <w:rPr>
        <w:rFonts w:ascii="Symbol" w:hAnsi="Symbol" w:cs="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cs="Wingdings" w:hint="default"/>
      </w:rPr>
    </w:lvl>
  </w:abstractNum>
  <w:abstractNum w:abstractNumId="16" w15:restartNumberingAfterBreak="0">
    <w:nsid w:val="272C7DB7"/>
    <w:multiLevelType w:val="multilevel"/>
    <w:tmpl w:val="4E8E0002"/>
    <w:lvl w:ilvl="0">
      <w:start w:val="1"/>
      <w:numFmt w:val="bullet"/>
      <w:pStyle w:val="StyleHeading6Left127cmHanging095cmBefore3pt"/>
      <w:lvlText w:val=""/>
      <w:lvlJc w:val="left"/>
      <w:pPr>
        <w:tabs>
          <w:tab w:val="num" w:pos="1134"/>
        </w:tabs>
        <w:ind w:left="1134" w:hanging="397"/>
      </w:pPr>
      <w:rPr>
        <w:rFonts w:ascii="Wingdings" w:hAnsi="Wingdings" w:hint="default"/>
        <w:b/>
        <w:i w:val="0"/>
        <w:caps w:val="0"/>
        <w:strike w:val="0"/>
        <w:dstrike w:val="0"/>
        <w:vanish w:val="0"/>
        <w:color w:val="000000"/>
        <w:sz w:val="20"/>
        <w:vertAlign w:val="baseline"/>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D907277"/>
    <w:multiLevelType w:val="hybridMultilevel"/>
    <w:tmpl w:val="0A76A044"/>
    <w:lvl w:ilvl="0" w:tplc="3009000F">
      <w:start w:val="1"/>
      <w:numFmt w:val="decimal"/>
      <w:lvlText w:val="%1."/>
      <w:lvlJc w:val="left"/>
      <w:pPr>
        <w:ind w:left="862" w:hanging="360"/>
      </w:pPr>
    </w:lvl>
    <w:lvl w:ilvl="1" w:tplc="30090019" w:tentative="1">
      <w:start w:val="1"/>
      <w:numFmt w:val="lowerLetter"/>
      <w:lvlText w:val="%2."/>
      <w:lvlJc w:val="left"/>
      <w:pPr>
        <w:ind w:left="1582" w:hanging="360"/>
      </w:pPr>
    </w:lvl>
    <w:lvl w:ilvl="2" w:tplc="3009001B" w:tentative="1">
      <w:start w:val="1"/>
      <w:numFmt w:val="lowerRoman"/>
      <w:lvlText w:val="%3."/>
      <w:lvlJc w:val="right"/>
      <w:pPr>
        <w:ind w:left="2302" w:hanging="180"/>
      </w:pPr>
    </w:lvl>
    <w:lvl w:ilvl="3" w:tplc="3009000F" w:tentative="1">
      <w:start w:val="1"/>
      <w:numFmt w:val="decimal"/>
      <w:lvlText w:val="%4."/>
      <w:lvlJc w:val="left"/>
      <w:pPr>
        <w:ind w:left="3022" w:hanging="360"/>
      </w:pPr>
    </w:lvl>
    <w:lvl w:ilvl="4" w:tplc="30090019" w:tentative="1">
      <w:start w:val="1"/>
      <w:numFmt w:val="lowerLetter"/>
      <w:lvlText w:val="%5."/>
      <w:lvlJc w:val="left"/>
      <w:pPr>
        <w:ind w:left="3742" w:hanging="360"/>
      </w:pPr>
    </w:lvl>
    <w:lvl w:ilvl="5" w:tplc="3009001B" w:tentative="1">
      <w:start w:val="1"/>
      <w:numFmt w:val="lowerRoman"/>
      <w:lvlText w:val="%6."/>
      <w:lvlJc w:val="right"/>
      <w:pPr>
        <w:ind w:left="4462" w:hanging="180"/>
      </w:pPr>
    </w:lvl>
    <w:lvl w:ilvl="6" w:tplc="3009000F" w:tentative="1">
      <w:start w:val="1"/>
      <w:numFmt w:val="decimal"/>
      <w:lvlText w:val="%7."/>
      <w:lvlJc w:val="left"/>
      <w:pPr>
        <w:ind w:left="5182" w:hanging="360"/>
      </w:pPr>
    </w:lvl>
    <w:lvl w:ilvl="7" w:tplc="30090019" w:tentative="1">
      <w:start w:val="1"/>
      <w:numFmt w:val="lowerLetter"/>
      <w:lvlText w:val="%8."/>
      <w:lvlJc w:val="left"/>
      <w:pPr>
        <w:ind w:left="5902" w:hanging="360"/>
      </w:pPr>
    </w:lvl>
    <w:lvl w:ilvl="8" w:tplc="3009001B" w:tentative="1">
      <w:start w:val="1"/>
      <w:numFmt w:val="lowerRoman"/>
      <w:lvlText w:val="%9."/>
      <w:lvlJc w:val="right"/>
      <w:pPr>
        <w:ind w:left="6622" w:hanging="180"/>
      </w:pPr>
    </w:lvl>
  </w:abstractNum>
  <w:abstractNum w:abstractNumId="18" w15:restartNumberingAfterBreak="0">
    <w:nsid w:val="3DE83DC2"/>
    <w:multiLevelType w:val="multilevel"/>
    <w:tmpl w:val="DB864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306B90"/>
    <w:multiLevelType w:val="hybridMultilevel"/>
    <w:tmpl w:val="34D06346"/>
    <w:lvl w:ilvl="0" w:tplc="D2E8876A">
      <w:start w:val="1"/>
      <w:numFmt w:val="decimal"/>
      <w:lvlText w:val="9.%1."/>
      <w:lvlJc w:val="left"/>
      <w:pPr>
        <w:ind w:left="360" w:hanging="360"/>
      </w:pPr>
      <w:rPr>
        <w:rFonts w:hint="default"/>
      </w:rPr>
    </w:lvl>
    <w:lvl w:ilvl="1" w:tplc="30090019" w:tentative="1">
      <w:start w:val="1"/>
      <w:numFmt w:val="lowerLetter"/>
      <w:lvlText w:val="%2."/>
      <w:lvlJc w:val="left"/>
      <w:pPr>
        <w:ind w:left="1080" w:hanging="360"/>
      </w:pPr>
    </w:lvl>
    <w:lvl w:ilvl="2" w:tplc="3009001B" w:tentative="1">
      <w:start w:val="1"/>
      <w:numFmt w:val="lowerRoman"/>
      <w:lvlText w:val="%3."/>
      <w:lvlJc w:val="right"/>
      <w:pPr>
        <w:ind w:left="1800" w:hanging="180"/>
      </w:pPr>
    </w:lvl>
    <w:lvl w:ilvl="3" w:tplc="3009000F" w:tentative="1">
      <w:start w:val="1"/>
      <w:numFmt w:val="decimal"/>
      <w:lvlText w:val="%4."/>
      <w:lvlJc w:val="left"/>
      <w:pPr>
        <w:ind w:left="2520" w:hanging="360"/>
      </w:pPr>
    </w:lvl>
    <w:lvl w:ilvl="4" w:tplc="30090019" w:tentative="1">
      <w:start w:val="1"/>
      <w:numFmt w:val="lowerLetter"/>
      <w:lvlText w:val="%5."/>
      <w:lvlJc w:val="left"/>
      <w:pPr>
        <w:ind w:left="3240" w:hanging="360"/>
      </w:pPr>
    </w:lvl>
    <w:lvl w:ilvl="5" w:tplc="3009001B" w:tentative="1">
      <w:start w:val="1"/>
      <w:numFmt w:val="lowerRoman"/>
      <w:lvlText w:val="%6."/>
      <w:lvlJc w:val="right"/>
      <w:pPr>
        <w:ind w:left="3960" w:hanging="180"/>
      </w:pPr>
    </w:lvl>
    <w:lvl w:ilvl="6" w:tplc="3009000F" w:tentative="1">
      <w:start w:val="1"/>
      <w:numFmt w:val="decimal"/>
      <w:lvlText w:val="%7."/>
      <w:lvlJc w:val="left"/>
      <w:pPr>
        <w:ind w:left="4680" w:hanging="360"/>
      </w:pPr>
    </w:lvl>
    <w:lvl w:ilvl="7" w:tplc="30090019" w:tentative="1">
      <w:start w:val="1"/>
      <w:numFmt w:val="lowerLetter"/>
      <w:lvlText w:val="%8."/>
      <w:lvlJc w:val="left"/>
      <w:pPr>
        <w:ind w:left="5400" w:hanging="360"/>
      </w:pPr>
    </w:lvl>
    <w:lvl w:ilvl="8" w:tplc="3009001B" w:tentative="1">
      <w:start w:val="1"/>
      <w:numFmt w:val="lowerRoman"/>
      <w:lvlText w:val="%9."/>
      <w:lvlJc w:val="right"/>
      <w:pPr>
        <w:ind w:left="6120" w:hanging="180"/>
      </w:pPr>
    </w:lvl>
  </w:abstractNum>
  <w:abstractNum w:abstractNumId="20" w15:restartNumberingAfterBreak="0">
    <w:nsid w:val="40A37DC6"/>
    <w:multiLevelType w:val="hybridMultilevel"/>
    <w:tmpl w:val="F48E7ECE"/>
    <w:lvl w:ilvl="0" w:tplc="28D61A74">
      <w:start w:val="30"/>
      <w:numFmt w:val="bullet"/>
      <w:pStyle w:val="ListBullet2"/>
      <w:lvlText w:val="–"/>
      <w:lvlJc w:val="left"/>
      <w:pPr>
        <w:tabs>
          <w:tab w:val="num" w:pos="794"/>
        </w:tabs>
        <w:ind w:left="567" w:hanging="227"/>
      </w:pPr>
      <w:rPr>
        <w:rFonts w:ascii="Aktiv Grotesk" w:hAnsi="Aktiv Grotesk" w:hint="default"/>
        <w:b w:val="0"/>
        <w:i w:val="0"/>
        <w:caps w:val="0"/>
        <w:strike w:val="0"/>
        <w:dstrike w:val="0"/>
        <w:vanish w:val="0"/>
        <w:color w:val="00ABEC" w:themeColor="accent1"/>
        <w:w w:val="100"/>
        <w:kern w:val="0"/>
        <w:sz w:val="20"/>
        <w:u w:val="none" w:color="2B2F57"/>
        <w:vertAlign w:val="baseline"/>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DF44DA"/>
    <w:multiLevelType w:val="multilevel"/>
    <w:tmpl w:val="32A42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C71DD9"/>
    <w:multiLevelType w:val="singleLevel"/>
    <w:tmpl w:val="F8D0F47C"/>
    <w:lvl w:ilvl="0">
      <w:start w:val="1"/>
      <w:numFmt w:val="lowerLetter"/>
      <w:lvlText w:val="(%1)"/>
      <w:lvlJc w:val="left"/>
      <w:pPr>
        <w:tabs>
          <w:tab w:val="num" w:pos="716"/>
        </w:tabs>
        <w:ind w:left="716" w:hanging="720"/>
      </w:pPr>
      <w:rPr>
        <w:rFonts w:cs="Times New Roman" w:hint="default"/>
      </w:rPr>
    </w:lvl>
  </w:abstractNum>
  <w:abstractNum w:abstractNumId="23" w15:restartNumberingAfterBreak="0">
    <w:nsid w:val="4B327AE7"/>
    <w:multiLevelType w:val="multilevel"/>
    <w:tmpl w:val="8520B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310093"/>
    <w:multiLevelType w:val="multilevel"/>
    <w:tmpl w:val="7BD29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FC7CF7"/>
    <w:multiLevelType w:val="hybridMultilevel"/>
    <w:tmpl w:val="BF8A9054"/>
    <w:lvl w:ilvl="0" w:tplc="962455D6">
      <w:start w:val="1"/>
      <w:numFmt w:val="decimal"/>
      <w:lvlText w:val="2.%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6" w15:restartNumberingAfterBreak="0">
    <w:nsid w:val="5A9011E9"/>
    <w:multiLevelType w:val="multilevel"/>
    <w:tmpl w:val="831681EA"/>
    <w:lvl w:ilvl="0">
      <w:start w:val="1"/>
      <w:numFmt w:val="decimal"/>
      <w:lvlText w:val="%1."/>
      <w:legacy w:legacy="1" w:legacySpace="120" w:legacyIndent="360"/>
      <w:lvlJc w:val="left"/>
      <w:pPr>
        <w:ind w:left="360" w:hanging="360"/>
      </w:pPr>
      <w:rPr>
        <w:rFonts w:cs="Times New Roman"/>
        <w:color w:val="000000"/>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cs="Wingdings" w:hint="default"/>
      </w:rPr>
    </w:lvl>
    <w:lvl w:ilvl="3">
      <w:start w:val="1"/>
      <w:numFmt w:val="none"/>
      <w:lvlText w:val=""/>
      <w:legacy w:legacy="1" w:legacySpace="120" w:legacyIndent="360"/>
      <w:lvlJc w:val="left"/>
      <w:pPr>
        <w:ind w:left="1440" w:hanging="360"/>
      </w:pPr>
      <w:rPr>
        <w:rFonts w:ascii="Symbol" w:hAnsi="Symbol" w:cs="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cs="Wingdings" w:hint="default"/>
      </w:rPr>
    </w:lvl>
    <w:lvl w:ilvl="6">
      <w:start w:val="1"/>
      <w:numFmt w:val="none"/>
      <w:lvlText w:val=""/>
      <w:legacy w:legacy="1" w:legacySpace="120" w:legacyIndent="360"/>
      <w:lvlJc w:val="left"/>
      <w:pPr>
        <w:ind w:left="2520" w:hanging="360"/>
      </w:pPr>
      <w:rPr>
        <w:rFonts w:ascii="Symbol" w:hAnsi="Symbol" w:cs="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cs="Wingdings" w:hint="default"/>
      </w:rPr>
    </w:lvl>
  </w:abstractNum>
  <w:abstractNum w:abstractNumId="27" w15:restartNumberingAfterBreak="0">
    <w:nsid w:val="5D9575DB"/>
    <w:multiLevelType w:val="multilevel"/>
    <w:tmpl w:val="36ACF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CD1AE0"/>
    <w:multiLevelType w:val="multilevel"/>
    <w:tmpl w:val="71927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A12E59"/>
    <w:multiLevelType w:val="hybridMultilevel"/>
    <w:tmpl w:val="7BE09DC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786C95"/>
    <w:multiLevelType w:val="multilevel"/>
    <w:tmpl w:val="CEF66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2D055E"/>
    <w:multiLevelType w:val="singleLevel"/>
    <w:tmpl w:val="9F6ECAF2"/>
    <w:lvl w:ilvl="0">
      <w:start w:val="1"/>
      <w:numFmt w:val="decimal"/>
      <w:pStyle w:val="Sec1-Clauses"/>
      <w:lvlText w:val="%1."/>
      <w:lvlJc w:val="left"/>
      <w:pPr>
        <w:tabs>
          <w:tab w:val="num" w:pos="360"/>
        </w:tabs>
        <w:ind w:left="360" w:hanging="360"/>
      </w:pPr>
      <w:rPr>
        <w:rFonts w:cs="Times New Roman"/>
      </w:rPr>
    </w:lvl>
  </w:abstractNum>
  <w:abstractNum w:abstractNumId="32" w15:restartNumberingAfterBreak="0">
    <w:nsid w:val="64E1620B"/>
    <w:multiLevelType w:val="multilevel"/>
    <w:tmpl w:val="0BCE5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024FD8"/>
    <w:multiLevelType w:val="multilevel"/>
    <w:tmpl w:val="98EE6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3331C3"/>
    <w:multiLevelType w:val="multilevel"/>
    <w:tmpl w:val="9D626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A53EC5"/>
    <w:multiLevelType w:val="multilevel"/>
    <w:tmpl w:val="97180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C2515C0"/>
    <w:multiLevelType w:val="hybridMultilevel"/>
    <w:tmpl w:val="52E45692"/>
    <w:lvl w:ilvl="0" w:tplc="3009000F">
      <w:start w:val="1"/>
      <w:numFmt w:val="decimal"/>
      <w:lvlText w:val="%1."/>
      <w:lvlJc w:val="left"/>
      <w:pPr>
        <w:ind w:left="360" w:hanging="360"/>
      </w:pPr>
    </w:lvl>
    <w:lvl w:ilvl="1" w:tplc="30090019">
      <w:start w:val="1"/>
      <w:numFmt w:val="lowerLetter"/>
      <w:lvlText w:val="%2."/>
      <w:lvlJc w:val="left"/>
      <w:pPr>
        <w:ind w:left="1080" w:hanging="360"/>
      </w:pPr>
    </w:lvl>
    <w:lvl w:ilvl="2" w:tplc="3009001B" w:tentative="1">
      <w:start w:val="1"/>
      <w:numFmt w:val="lowerRoman"/>
      <w:lvlText w:val="%3."/>
      <w:lvlJc w:val="right"/>
      <w:pPr>
        <w:ind w:left="1800" w:hanging="180"/>
      </w:pPr>
    </w:lvl>
    <w:lvl w:ilvl="3" w:tplc="3009000F" w:tentative="1">
      <w:start w:val="1"/>
      <w:numFmt w:val="decimal"/>
      <w:lvlText w:val="%4."/>
      <w:lvlJc w:val="left"/>
      <w:pPr>
        <w:ind w:left="2520" w:hanging="360"/>
      </w:pPr>
    </w:lvl>
    <w:lvl w:ilvl="4" w:tplc="30090019" w:tentative="1">
      <w:start w:val="1"/>
      <w:numFmt w:val="lowerLetter"/>
      <w:lvlText w:val="%5."/>
      <w:lvlJc w:val="left"/>
      <w:pPr>
        <w:ind w:left="3240" w:hanging="360"/>
      </w:pPr>
    </w:lvl>
    <w:lvl w:ilvl="5" w:tplc="3009001B" w:tentative="1">
      <w:start w:val="1"/>
      <w:numFmt w:val="lowerRoman"/>
      <w:lvlText w:val="%6."/>
      <w:lvlJc w:val="right"/>
      <w:pPr>
        <w:ind w:left="3960" w:hanging="180"/>
      </w:pPr>
    </w:lvl>
    <w:lvl w:ilvl="6" w:tplc="3009000F" w:tentative="1">
      <w:start w:val="1"/>
      <w:numFmt w:val="decimal"/>
      <w:lvlText w:val="%7."/>
      <w:lvlJc w:val="left"/>
      <w:pPr>
        <w:ind w:left="4680" w:hanging="360"/>
      </w:pPr>
    </w:lvl>
    <w:lvl w:ilvl="7" w:tplc="30090019" w:tentative="1">
      <w:start w:val="1"/>
      <w:numFmt w:val="lowerLetter"/>
      <w:lvlText w:val="%8."/>
      <w:lvlJc w:val="left"/>
      <w:pPr>
        <w:ind w:left="5400" w:hanging="360"/>
      </w:pPr>
    </w:lvl>
    <w:lvl w:ilvl="8" w:tplc="3009001B" w:tentative="1">
      <w:start w:val="1"/>
      <w:numFmt w:val="lowerRoman"/>
      <w:lvlText w:val="%9."/>
      <w:lvlJc w:val="right"/>
      <w:pPr>
        <w:ind w:left="6120" w:hanging="180"/>
      </w:pPr>
    </w:lvl>
  </w:abstractNum>
  <w:abstractNum w:abstractNumId="37" w15:restartNumberingAfterBreak="0">
    <w:nsid w:val="72F60873"/>
    <w:multiLevelType w:val="multilevel"/>
    <w:tmpl w:val="8466D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4FB1B2C"/>
    <w:multiLevelType w:val="multilevel"/>
    <w:tmpl w:val="B8F416AA"/>
    <w:lvl w:ilvl="0">
      <w:start w:val="1"/>
      <w:numFmt w:val="decimal"/>
      <w:lvlText w:val="%1."/>
      <w:legacy w:legacy="1" w:legacySpace="120" w:legacyIndent="360"/>
      <w:lvlJc w:val="left"/>
      <w:pPr>
        <w:ind w:left="360" w:hanging="360"/>
      </w:pPr>
      <w:rPr>
        <w:rFonts w:cs="Times New Roman"/>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cs="Wingdings" w:hint="default"/>
      </w:rPr>
    </w:lvl>
    <w:lvl w:ilvl="3">
      <w:start w:val="1"/>
      <w:numFmt w:val="none"/>
      <w:lvlText w:val=""/>
      <w:legacy w:legacy="1" w:legacySpace="120" w:legacyIndent="360"/>
      <w:lvlJc w:val="left"/>
      <w:pPr>
        <w:ind w:left="1440" w:hanging="360"/>
      </w:pPr>
      <w:rPr>
        <w:rFonts w:ascii="Symbol" w:hAnsi="Symbol" w:cs="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cs="Wingdings" w:hint="default"/>
      </w:rPr>
    </w:lvl>
    <w:lvl w:ilvl="6">
      <w:start w:val="1"/>
      <w:numFmt w:val="none"/>
      <w:lvlText w:val=""/>
      <w:legacy w:legacy="1" w:legacySpace="120" w:legacyIndent="360"/>
      <w:lvlJc w:val="left"/>
      <w:pPr>
        <w:ind w:left="2520" w:hanging="360"/>
      </w:pPr>
      <w:rPr>
        <w:rFonts w:ascii="Symbol" w:hAnsi="Symbol" w:cs="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cs="Wingdings" w:hint="default"/>
      </w:rPr>
    </w:lvl>
  </w:abstractNum>
  <w:abstractNum w:abstractNumId="39" w15:restartNumberingAfterBreak="0">
    <w:nsid w:val="7B78782C"/>
    <w:multiLevelType w:val="hybridMultilevel"/>
    <w:tmpl w:val="014E52E4"/>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0" w15:restartNumberingAfterBreak="0">
    <w:nsid w:val="7C5A54CA"/>
    <w:multiLevelType w:val="multilevel"/>
    <w:tmpl w:val="A78A03FE"/>
    <w:lvl w:ilvl="0">
      <w:start w:val="1"/>
      <w:numFmt w:val="decimal"/>
      <w:lvlText w:val="1.%1."/>
      <w:lvlJc w:val="left"/>
      <w:pPr>
        <w:ind w:left="368" w:hanging="368"/>
      </w:pPr>
      <w:rPr>
        <w:rFonts w:hint="default"/>
      </w:rPr>
    </w:lvl>
    <w:lvl w:ilvl="1">
      <w:start w:val="1"/>
      <w:numFmt w:val="decimal"/>
      <w:pStyle w:val="Heading1"/>
      <w:lvlText w:val="%2."/>
      <w:lvlJc w:val="left"/>
      <w:pPr>
        <w:ind w:left="360" w:hanging="360"/>
      </w:pPr>
      <w:rPr>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87778989">
    <w:abstractNumId w:val="10"/>
  </w:num>
  <w:num w:numId="2" w16cid:durableId="1968855824">
    <w:abstractNumId w:val="11"/>
  </w:num>
  <w:num w:numId="3" w16cid:durableId="2000645202">
    <w:abstractNumId w:val="0"/>
  </w:num>
  <w:num w:numId="4" w16cid:durableId="1615987211">
    <w:abstractNumId w:val="1"/>
  </w:num>
  <w:num w:numId="5" w16cid:durableId="1852406384">
    <w:abstractNumId w:val="2"/>
  </w:num>
  <w:num w:numId="6" w16cid:durableId="419833314">
    <w:abstractNumId w:val="3"/>
  </w:num>
  <w:num w:numId="7" w16cid:durableId="1650204832">
    <w:abstractNumId w:val="8"/>
  </w:num>
  <w:num w:numId="8" w16cid:durableId="488524958">
    <w:abstractNumId w:val="4"/>
  </w:num>
  <w:num w:numId="9" w16cid:durableId="138501869">
    <w:abstractNumId w:val="5"/>
  </w:num>
  <w:num w:numId="10" w16cid:durableId="620772319">
    <w:abstractNumId w:val="6"/>
  </w:num>
  <w:num w:numId="11" w16cid:durableId="452672407">
    <w:abstractNumId w:val="7"/>
  </w:num>
  <w:num w:numId="12" w16cid:durableId="1565873918">
    <w:abstractNumId w:val="9"/>
  </w:num>
  <w:num w:numId="13" w16cid:durableId="1744371826">
    <w:abstractNumId w:val="20"/>
  </w:num>
  <w:num w:numId="14" w16cid:durableId="1528173058">
    <w:abstractNumId w:val="26"/>
  </w:num>
  <w:num w:numId="15" w16cid:durableId="216551131">
    <w:abstractNumId w:val="14"/>
  </w:num>
  <w:num w:numId="16" w16cid:durableId="1360935155">
    <w:abstractNumId w:val="15"/>
  </w:num>
  <w:num w:numId="17" w16cid:durableId="1751391277">
    <w:abstractNumId w:val="38"/>
  </w:num>
  <w:num w:numId="18" w16cid:durableId="12001368">
    <w:abstractNumId w:val="22"/>
  </w:num>
  <w:num w:numId="19" w16cid:durableId="1110125111">
    <w:abstractNumId w:val="17"/>
  </w:num>
  <w:num w:numId="20" w16cid:durableId="2074808972">
    <w:abstractNumId w:val="31"/>
  </w:num>
  <w:num w:numId="21" w16cid:durableId="1029717559">
    <w:abstractNumId w:val="16"/>
  </w:num>
  <w:num w:numId="22" w16cid:durableId="895434526">
    <w:abstractNumId w:val="29"/>
  </w:num>
  <w:num w:numId="23" w16cid:durableId="623922676">
    <w:abstractNumId w:val="28"/>
  </w:num>
  <w:num w:numId="24" w16cid:durableId="963655194">
    <w:abstractNumId w:val="27"/>
  </w:num>
  <w:num w:numId="25" w16cid:durableId="417946228">
    <w:abstractNumId w:val="18"/>
  </w:num>
  <w:num w:numId="26" w16cid:durableId="366834320">
    <w:abstractNumId w:val="32"/>
  </w:num>
  <w:num w:numId="27" w16cid:durableId="1425102466">
    <w:abstractNumId w:val="24"/>
  </w:num>
  <w:num w:numId="28" w16cid:durableId="813182817">
    <w:abstractNumId w:val="12"/>
  </w:num>
  <w:num w:numId="29" w16cid:durableId="652099177">
    <w:abstractNumId w:val="13"/>
  </w:num>
  <w:num w:numId="30" w16cid:durableId="1564877554">
    <w:abstractNumId w:val="40"/>
  </w:num>
  <w:num w:numId="31" w16cid:durableId="1986275155">
    <w:abstractNumId w:val="25"/>
  </w:num>
  <w:num w:numId="32" w16cid:durableId="1504664277">
    <w:abstractNumId w:val="35"/>
  </w:num>
  <w:num w:numId="33" w16cid:durableId="352194883">
    <w:abstractNumId w:val="39"/>
  </w:num>
  <w:num w:numId="34" w16cid:durableId="609239749">
    <w:abstractNumId w:val="37"/>
  </w:num>
  <w:num w:numId="35" w16cid:durableId="193004576">
    <w:abstractNumId w:val="23"/>
  </w:num>
  <w:num w:numId="36" w16cid:durableId="67189995">
    <w:abstractNumId w:val="34"/>
  </w:num>
  <w:num w:numId="37" w16cid:durableId="222647013">
    <w:abstractNumId w:val="21"/>
  </w:num>
  <w:num w:numId="38" w16cid:durableId="1378550213">
    <w:abstractNumId w:val="30"/>
  </w:num>
  <w:num w:numId="39" w16cid:durableId="1667250224">
    <w:abstractNumId w:val="33"/>
  </w:num>
  <w:num w:numId="40" w16cid:durableId="373385555">
    <w:abstractNumId w:val="36"/>
  </w:num>
  <w:num w:numId="41" w16cid:durableId="345861939">
    <w:abstractNumId w:val="19"/>
  </w:num>
  <w:num w:numId="42" w16cid:durableId="174462310">
    <w:abstractNumId w:val="40"/>
  </w:num>
  <w:num w:numId="43" w16cid:durableId="1343122265">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078"/>
    <w:rsid w:val="00001D05"/>
    <w:rsid w:val="00005D87"/>
    <w:rsid w:val="00007888"/>
    <w:rsid w:val="00024852"/>
    <w:rsid w:val="00036BBC"/>
    <w:rsid w:val="0004682A"/>
    <w:rsid w:val="00054495"/>
    <w:rsid w:val="00055A20"/>
    <w:rsid w:val="00064096"/>
    <w:rsid w:val="0006615F"/>
    <w:rsid w:val="00095029"/>
    <w:rsid w:val="000C18BD"/>
    <w:rsid w:val="000C2A4A"/>
    <w:rsid w:val="000C4DC6"/>
    <w:rsid w:val="000E1C36"/>
    <w:rsid w:val="000E62D9"/>
    <w:rsid w:val="000F12C7"/>
    <w:rsid w:val="000F4331"/>
    <w:rsid w:val="000F718D"/>
    <w:rsid w:val="0010094C"/>
    <w:rsid w:val="00103102"/>
    <w:rsid w:val="001135A4"/>
    <w:rsid w:val="0015715D"/>
    <w:rsid w:val="00180F21"/>
    <w:rsid w:val="001A23AB"/>
    <w:rsid w:val="001A5CFE"/>
    <w:rsid w:val="001C26CC"/>
    <w:rsid w:val="001C3473"/>
    <w:rsid w:val="001C74D6"/>
    <w:rsid w:val="001D3B2A"/>
    <w:rsid w:val="001F3BA3"/>
    <w:rsid w:val="002124A2"/>
    <w:rsid w:val="00216F03"/>
    <w:rsid w:val="00224600"/>
    <w:rsid w:val="002331B6"/>
    <w:rsid w:val="0023694C"/>
    <w:rsid w:val="00245DCA"/>
    <w:rsid w:val="00265D20"/>
    <w:rsid w:val="00271E35"/>
    <w:rsid w:val="00272CBC"/>
    <w:rsid w:val="0027581B"/>
    <w:rsid w:val="00286C65"/>
    <w:rsid w:val="002925E9"/>
    <w:rsid w:val="002C38FC"/>
    <w:rsid w:val="002D0515"/>
    <w:rsid w:val="002E363F"/>
    <w:rsid w:val="00327AA1"/>
    <w:rsid w:val="00343B79"/>
    <w:rsid w:val="0034717D"/>
    <w:rsid w:val="00360258"/>
    <w:rsid w:val="003968C1"/>
    <w:rsid w:val="003A11FD"/>
    <w:rsid w:val="003A3D5C"/>
    <w:rsid w:val="003B0F4B"/>
    <w:rsid w:val="003B1D95"/>
    <w:rsid w:val="003B6A44"/>
    <w:rsid w:val="003C0348"/>
    <w:rsid w:val="003F040E"/>
    <w:rsid w:val="00410EC2"/>
    <w:rsid w:val="0041162D"/>
    <w:rsid w:val="00427161"/>
    <w:rsid w:val="0043158A"/>
    <w:rsid w:val="00475CE5"/>
    <w:rsid w:val="004777FA"/>
    <w:rsid w:val="004805B4"/>
    <w:rsid w:val="004A1221"/>
    <w:rsid w:val="004A3A73"/>
    <w:rsid w:val="004A45BF"/>
    <w:rsid w:val="004B4B3C"/>
    <w:rsid w:val="004E45A2"/>
    <w:rsid w:val="004F3108"/>
    <w:rsid w:val="00501960"/>
    <w:rsid w:val="005048D4"/>
    <w:rsid w:val="00511145"/>
    <w:rsid w:val="0052523F"/>
    <w:rsid w:val="00526FDA"/>
    <w:rsid w:val="00533E83"/>
    <w:rsid w:val="005516D4"/>
    <w:rsid w:val="00554D9C"/>
    <w:rsid w:val="00565078"/>
    <w:rsid w:val="005654A4"/>
    <w:rsid w:val="00581B3A"/>
    <w:rsid w:val="005B3D3F"/>
    <w:rsid w:val="005C2E22"/>
    <w:rsid w:val="005D6925"/>
    <w:rsid w:val="005F257A"/>
    <w:rsid w:val="00616F68"/>
    <w:rsid w:val="00626C06"/>
    <w:rsid w:val="0063038D"/>
    <w:rsid w:val="00631973"/>
    <w:rsid w:val="006331E2"/>
    <w:rsid w:val="006361A7"/>
    <w:rsid w:val="006513F8"/>
    <w:rsid w:val="006566D5"/>
    <w:rsid w:val="00683650"/>
    <w:rsid w:val="00691C40"/>
    <w:rsid w:val="006B2DF4"/>
    <w:rsid w:val="006C1D0C"/>
    <w:rsid w:val="006C1E0D"/>
    <w:rsid w:val="006D14E7"/>
    <w:rsid w:val="006E7DCB"/>
    <w:rsid w:val="00720362"/>
    <w:rsid w:val="0072725B"/>
    <w:rsid w:val="007276E1"/>
    <w:rsid w:val="00732F76"/>
    <w:rsid w:val="0073442C"/>
    <w:rsid w:val="00746683"/>
    <w:rsid w:val="0077163E"/>
    <w:rsid w:val="007778C0"/>
    <w:rsid w:val="00777CCB"/>
    <w:rsid w:val="007815BD"/>
    <w:rsid w:val="007A603A"/>
    <w:rsid w:val="007D2B71"/>
    <w:rsid w:val="007D74AC"/>
    <w:rsid w:val="007E00C9"/>
    <w:rsid w:val="007E08B1"/>
    <w:rsid w:val="007E6B1E"/>
    <w:rsid w:val="007F2891"/>
    <w:rsid w:val="00822918"/>
    <w:rsid w:val="008278DF"/>
    <w:rsid w:val="0083474A"/>
    <w:rsid w:val="0083604F"/>
    <w:rsid w:val="008445C6"/>
    <w:rsid w:val="00846332"/>
    <w:rsid w:val="00851D36"/>
    <w:rsid w:val="00860A77"/>
    <w:rsid w:val="0086156A"/>
    <w:rsid w:val="008660D7"/>
    <w:rsid w:val="0087043F"/>
    <w:rsid w:val="00870460"/>
    <w:rsid w:val="0089647E"/>
    <w:rsid w:val="008A4634"/>
    <w:rsid w:val="008B3498"/>
    <w:rsid w:val="008B6F32"/>
    <w:rsid w:val="008D0DBA"/>
    <w:rsid w:val="008E3383"/>
    <w:rsid w:val="008E5BA8"/>
    <w:rsid w:val="008F1AEE"/>
    <w:rsid w:val="008F7D27"/>
    <w:rsid w:val="00900DD5"/>
    <w:rsid w:val="00906297"/>
    <w:rsid w:val="00911EE0"/>
    <w:rsid w:val="009341C5"/>
    <w:rsid w:val="00934A1C"/>
    <w:rsid w:val="00941AD0"/>
    <w:rsid w:val="00944C66"/>
    <w:rsid w:val="00963C66"/>
    <w:rsid w:val="00984E96"/>
    <w:rsid w:val="009A0224"/>
    <w:rsid w:val="009C4596"/>
    <w:rsid w:val="009D5697"/>
    <w:rsid w:val="009F3B49"/>
    <w:rsid w:val="009F6DB3"/>
    <w:rsid w:val="00A053F6"/>
    <w:rsid w:val="00A05EE3"/>
    <w:rsid w:val="00A273AA"/>
    <w:rsid w:val="00A31520"/>
    <w:rsid w:val="00A3260A"/>
    <w:rsid w:val="00A44B8C"/>
    <w:rsid w:val="00A543C6"/>
    <w:rsid w:val="00A571A3"/>
    <w:rsid w:val="00A654B4"/>
    <w:rsid w:val="00A669F1"/>
    <w:rsid w:val="00A67F73"/>
    <w:rsid w:val="00A824F5"/>
    <w:rsid w:val="00AA5A18"/>
    <w:rsid w:val="00AC6A94"/>
    <w:rsid w:val="00AD54ED"/>
    <w:rsid w:val="00AD5777"/>
    <w:rsid w:val="00AE2EB7"/>
    <w:rsid w:val="00AE7241"/>
    <w:rsid w:val="00AF7ACC"/>
    <w:rsid w:val="00B0003D"/>
    <w:rsid w:val="00B0094D"/>
    <w:rsid w:val="00B05D14"/>
    <w:rsid w:val="00B36F40"/>
    <w:rsid w:val="00B45A29"/>
    <w:rsid w:val="00B50D1F"/>
    <w:rsid w:val="00B534D0"/>
    <w:rsid w:val="00B53D4D"/>
    <w:rsid w:val="00B67F06"/>
    <w:rsid w:val="00B71132"/>
    <w:rsid w:val="00B734FC"/>
    <w:rsid w:val="00B759F7"/>
    <w:rsid w:val="00B80783"/>
    <w:rsid w:val="00B86349"/>
    <w:rsid w:val="00BA632E"/>
    <w:rsid w:val="00BA672E"/>
    <w:rsid w:val="00BB2DF6"/>
    <w:rsid w:val="00BB5F1A"/>
    <w:rsid w:val="00BB60D3"/>
    <w:rsid w:val="00BE5E7E"/>
    <w:rsid w:val="00BE6D1B"/>
    <w:rsid w:val="00C22D2E"/>
    <w:rsid w:val="00C36839"/>
    <w:rsid w:val="00C44B62"/>
    <w:rsid w:val="00C52E80"/>
    <w:rsid w:val="00C54BD3"/>
    <w:rsid w:val="00C6322E"/>
    <w:rsid w:val="00C64AE7"/>
    <w:rsid w:val="00C75827"/>
    <w:rsid w:val="00C81314"/>
    <w:rsid w:val="00C85855"/>
    <w:rsid w:val="00CA05B4"/>
    <w:rsid w:val="00CA0D38"/>
    <w:rsid w:val="00CA36CB"/>
    <w:rsid w:val="00CC6FDF"/>
    <w:rsid w:val="00CD2069"/>
    <w:rsid w:val="00CD3CCE"/>
    <w:rsid w:val="00CF07E4"/>
    <w:rsid w:val="00CF2707"/>
    <w:rsid w:val="00CF2FA3"/>
    <w:rsid w:val="00CF39F4"/>
    <w:rsid w:val="00CF3FD9"/>
    <w:rsid w:val="00D00770"/>
    <w:rsid w:val="00D10C50"/>
    <w:rsid w:val="00D12F12"/>
    <w:rsid w:val="00D12F99"/>
    <w:rsid w:val="00D13E9E"/>
    <w:rsid w:val="00D14A16"/>
    <w:rsid w:val="00D268A5"/>
    <w:rsid w:val="00D402ED"/>
    <w:rsid w:val="00D64775"/>
    <w:rsid w:val="00D94B51"/>
    <w:rsid w:val="00D9559D"/>
    <w:rsid w:val="00DA72FB"/>
    <w:rsid w:val="00DC513B"/>
    <w:rsid w:val="00DC62FB"/>
    <w:rsid w:val="00DD0C6E"/>
    <w:rsid w:val="00DD4779"/>
    <w:rsid w:val="00DE4C36"/>
    <w:rsid w:val="00DE5560"/>
    <w:rsid w:val="00DF3942"/>
    <w:rsid w:val="00DF637B"/>
    <w:rsid w:val="00E057E4"/>
    <w:rsid w:val="00E1178D"/>
    <w:rsid w:val="00E130B8"/>
    <w:rsid w:val="00E35713"/>
    <w:rsid w:val="00E41380"/>
    <w:rsid w:val="00E43FA8"/>
    <w:rsid w:val="00E45F59"/>
    <w:rsid w:val="00E73C12"/>
    <w:rsid w:val="00EA118F"/>
    <w:rsid w:val="00EA365C"/>
    <w:rsid w:val="00EB6BB6"/>
    <w:rsid w:val="00EC2A5C"/>
    <w:rsid w:val="00ED1743"/>
    <w:rsid w:val="00ED79EE"/>
    <w:rsid w:val="00EE6FDB"/>
    <w:rsid w:val="00EF6459"/>
    <w:rsid w:val="00F10C1C"/>
    <w:rsid w:val="00F42740"/>
    <w:rsid w:val="00F5103E"/>
    <w:rsid w:val="00F55077"/>
    <w:rsid w:val="00F55CD3"/>
    <w:rsid w:val="00F6783D"/>
    <w:rsid w:val="00F7497F"/>
    <w:rsid w:val="00F81B3B"/>
    <w:rsid w:val="00FA2E37"/>
    <w:rsid w:val="00FB0E9F"/>
    <w:rsid w:val="00FC096F"/>
    <w:rsid w:val="00FC210B"/>
    <w:rsid w:val="00FD7EE2"/>
    <w:rsid w:val="00FF5988"/>
  </w:rsids>
  <m:mathPr>
    <m:mathFont m:val="Cambria Math"/>
    <m:brkBin m:val="before"/>
    <m:brkBinSub m:val="--"/>
    <m:smallFrac m:val="0"/>
    <m:dispDef/>
    <m:lMargin m:val="0"/>
    <m:rMargin m:val="0"/>
    <m:defJc m:val="centerGroup"/>
    <m:wrapIndent m:val="1440"/>
    <m:intLim m:val="subSup"/>
    <m:naryLim m:val="undOvr"/>
  </m:mathPr>
  <w:themeFontLang w:val="de-AT"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C4105C"/>
  <w15:chartTrackingRefBased/>
  <w15:docId w15:val="{69A28E74-3171-432D-BB73-B346CF856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de-A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81B"/>
    <w:pPr>
      <w:spacing w:after="160"/>
      <w:jc w:val="both"/>
    </w:pPr>
    <w:rPr>
      <w:rFonts w:ascii="Aktiv Grotesk" w:eastAsia="Times New Roman" w:hAnsi="Aktiv Grotesk" w:cs="Aktiv Grotesk"/>
      <w:color w:val="1C325D" w:themeColor="text1"/>
      <w:sz w:val="20"/>
      <w:szCs w:val="20"/>
      <w:lang w:val="en-US" w:eastAsia="de-DE"/>
    </w:rPr>
  </w:style>
  <w:style w:type="paragraph" w:styleId="Heading1">
    <w:name w:val="heading 1"/>
    <w:basedOn w:val="ListParagraph"/>
    <w:next w:val="Normal"/>
    <w:link w:val="Heading1Char"/>
    <w:uiPriority w:val="9"/>
    <w:qFormat/>
    <w:rsid w:val="0043158A"/>
    <w:pPr>
      <w:numPr>
        <w:ilvl w:val="1"/>
        <w:numId w:val="30"/>
      </w:numPr>
      <w:spacing w:before="60" w:after="60"/>
      <w:outlineLvl w:val="0"/>
    </w:pPr>
    <w:rPr>
      <w:b/>
      <w:color w:val="002060"/>
      <w:sz w:val="22"/>
      <w:szCs w:val="22"/>
    </w:rPr>
  </w:style>
  <w:style w:type="paragraph" w:styleId="Heading2">
    <w:name w:val="heading 2"/>
    <w:basedOn w:val="Normal"/>
    <w:next w:val="Normal"/>
    <w:link w:val="Heading2Char"/>
    <w:uiPriority w:val="9"/>
    <w:unhideWhenUsed/>
    <w:rsid w:val="001C74D6"/>
    <w:pPr>
      <w:keepNext/>
      <w:keepLines/>
      <w:spacing w:before="40" w:after="0"/>
      <w:outlineLvl w:val="1"/>
    </w:pPr>
    <w:rPr>
      <w:rFonts w:asciiTheme="majorHAnsi" w:eastAsiaTheme="majorEastAsia" w:hAnsiTheme="majorHAnsi" w:cstheme="majorBidi"/>
      <w:color w:val="007FB0" w:themeColor="accent1" w:themeShade="BF"/>
      <w:sz w:val="26"/>
      <w:szCs w:val="26"/>
    </w:rPr>
  </w:style>
  <w:style w:type="paragraph" w:styleId="Heading3">
    <w:name w:val="heading 3"/>
    <w:basedOn w:val="Normal"/>
    <w:next w:val="Normal"/>
    <w:link w:val="Heading3Char"/>
    <w:uiPriority w:val="9"/>
    <w:semiHidden/>
    <w:unhideWhenUsed/>
    <w:rsid w:val="001C74D6"/>
    <w:pPr>
      <w:keepNext/>
      <w:keepLines/>
      <w:spacing w:before="40" w:after="0"/>
      <w:outlineLvl w:val="2"/>
    </w:pPr>
    <w:rPr>
      <w:rFonts w:asciiTheme="majorHAnsi" w:eastAsiaTheme="majorEastAsia" w:hAnsiTheme="majorHAnsi" w:cstheme="majorBidi"/>
      <w:color w:val="005475" w:themeColor="accent1" w:themeShade="7F"/>
      <w:sz w:val="24"/>
      <w:szCs w:val="24"/>
    </w:rPr>
  </w:style>
  <w:style w:type="paragraph" w:styleId="Heading5">
    <w:name w:val="heading 5"/>
    <w:basedOn w:val="Normal"/>
    <w:next w:val="Normal"/>
    <w:link w:val="Heading5Char"/>
    <w:uiPriority w:val="9"/>
    <w:semiHidden/>
    <w:unhideWhenUsed/>
    <w:rsid w:val="001C74D6"/>
    <w:pPr>
      <w:keepNext/>
      <w:keepLines/>
      <w:spacing w:before="40" w:after="0"/>
      <w:outlineLvl w:val="4"/>
    </w:pPr>
    <w:rPr>
      <w:rFonts w:asciiTheme="majorHAnsi" w:eastAsiaTheme="majorEastAsia" w:hAnsiTheme="majorHAnsi" w:cstheme="majorBidi"/>
      <w:color w:val="007FB0" w:themeColor="accent1" w:themeShade="BF"/>
    </w:rPr>
  </w:style>
  <w:style w:type="paragraph" w:styleId="Heading6">
    <w:name w:val="heading 6"/>
    <w:basedOn w:val="Normal"/>
    <w:next w:val="Normal"/>
    <w:link w:val="Heading6Char"/>
    <w:uiPriority w:val="9"/>
    <w:semiHidden/>
    <w:unhideWhenUsed/>
    <w:rsid w:val="001C74D6"/>
    <w:pPr>
      <w:keepNext/>
      <w:keepLines/>
      <w:spacing w:before="40" w:after="0"/>
      <w:outlineLvl w:val="5"/>
    </w:pPr>
    <w:rPr>
      <w:rFonts w:asciiTheme="majorHAnsi" w:eastAsiaTheme="majorEastAsia" w:hAnsiTheme="majorHAnsi" w:cstheme="majorBidi"/>
      <w:color w:val="005475" w:themeColor="accent1" w:themeShade="7F"/>
    </w:rPr>
  </w:style>
  <w:style w:type="paragraph" w:styleId="Heading7">
    <w:name w:val="heading 7"/>
    <w:basedOn w:val="Normal"/>
    <w:next w:val="Normal"/>
    <w:link w:val="Heading7Char"/>
    <w:uiPriority w:val="9"/>
    <w:semiHidden/>
    <w:unhideWhenUsed/>
    <w:rsid w:val="001C74D6"/>
    <w:pPr>
      <w:keepNext/>
      <w:keepLines/>
      <w:spacing w:before="40" w:after="0"/>
      <w:outlineLvl w:val="6"/>
    </w:pPr>
    <w:rPr>
      <w:rFonts w:asciiTheme="majorHAnsi" w:eastAsiaTheme="majorEastAsia" w:hAnsiTheme="majorHAnsi" w:cstheme="majorBidi"/>
      <w:i/>
      <w:iCs/>
      <w:color w:val="005475" w:themeColor="accent1" w:themeShade="7F"/>
    </w:rPr>
  </w:style>
  <w:style w:type="paragraph" w:styleId="Heading8">
    <w:name w:val="heading 8"/>
    <w:basedOn w:val="Normal"/>
    <w:next w:val="Normal"/>
    <w:link w:val="Heading8Char"/>
    <w:uiPriority w:val="9"/>
    <w:semiHidden/>
    <w:unhideWhenUsed/>
    <w:rsid w:val="001C74D6"/>
    <w:pPr>
      <w:keepNext/>
      <w:keepLines/>
      <w:spacing w:before="40" w:after="0"/>
      <w:outlineLvl w:val="7"/>
    </w:pPr>
    <w:rPr>
      <w:rFonts w:asciiTheme="majorHAnsi" w:eastAsiaTheme="majorEastAsia" w:hAnsiTheme="majorHAnsi" w:cstheme="majorBidi"/>
      <w:color w:val="294A8A" w:themeColor="text1" w:themeTint="D8"/>
      <w:sz w:val="21"/>
      <w:szCs w:val="21"/>
    </w:rPr>
  </w:style>
  <w:style w:type="paragraph" w:styleId="Heading9">
    <w:name w:val="heading 9"/>
    <w:basedOn w:val="Normal"/>
    <w:next w:val="Normal"/>
    <w:link w:val="Heading9Char"/>
    <w:uiPriority w:val="9"/>
    <w:semiHidden/>
    <w:unhideWhenUsed/>
    <w:rsid w:val="001C74D6"/>
    <w:pPr>
      <w:keepNext/>
      <w:keepLines/>
      <w:spacing w:before="40" w:after="0"/>
      <w:outlineLvl w:val="8"/>
    </w:pPr>
    <w:rPr>
      <w:rFonts w:asciiTheme="majorHAnsi" w:eastAsiaTheme="majorEastAsia" w:hAnsiTheme="majorHAnsi" w:cstheme="majorBidi"/>
      <w:i/>
      <w:iCs/>
      <w:color w:val="294A8A"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ld">
    <w:name w:val="Bold"/>
    <w:basedOn w:val="Normal"/>
    <w:qFormat/>
    <w:rsid w:val="001C74D6"/>
    <w:rPr>
      <w:b/>
      <w:bCs/>
    </w:rPr>
  </w:style>
  <w:style w:type="character" w:customStyle="1" w:styleId="Heading2Char">
    <w:name w:val="Heading 2 Char"/>
    <w:basedOn w:val="DefaultParagraphFont"/>
    <w:link w:val="Heading2"/>
    <w:uiPriority w:val="9"/>
    <w:rsid w:val="001C74D6"/>
    <w:rPr>
      <w:rFonts w:asciiTheme="majorHAnsi" w:eastAsiaTheme="majorEastAsia" w:hAnsiTheme="majorHAnsi" w:cstheme="majorBidi"/>
      <w:color w:val="007FB0" w:themeColor="accent1" w:themeShade="BF"/>
      <w:sz w:val="26"/>
      <w:szCs w:val="26"/>
      <w:lang w:val="en-US" w:eastAsia="de-DE"/>
    </w:rPr>
  </w:style>
  <w:style w:type="character" w:customStyle="1" w:styleId="Heading3Char">
    <w:name w:val="Heading 3 Char"/>
    <w:basedOn w:val="DefaultParagraphFont"/>
    <w:link w:val="Heading3"/>
    <w:uiPriority w:val="9"/>
    <w:semiHidden/>
    <w:rsid w:val="001C74D6"/>
    <w:rPr>
      <w:rFonts w:asciiTheme="majorHAnsi" w:eastAsiaTheme="majorEastAsia" w:hAnsiTheme="majorHAnsi" w:cstheme="majorBidi"/>
      <w:color w:val="005475" w:themeColor="accent1" w:themeShade="7F"/>
      <w:lang w:val="en-US" w:eastAsia="de-DE"/>
    </w:rPr>
  </w:style>
  <w:style w:type="character" w:customStyle="1" w:styleId="Heading5Char">
    <w:name w:val="Heading 5 Char"/>
    <w:basedOn w:val="DefaultParagraphFont"/>
    <w:link w:val="Heading5"/>
    <w:uiPriority w:val="9"/>
    <w:semiHidden/>
    <w:rsid w:val="001C74D6"/>
    <w:rPr>
      <w:rFonts w:asciiTheme="majorHAnsi" w:eastAsiaTheme="majorEastAsia" w:hAnsiTheme="majorHAnsi" w:cstheme="majorBidi"/>
      <w:color w:val="007FB0" w:themeColor="accent1" w:themeShade="BF"/>
      <w:sz w:val="20"/>
      <w:szCs w:val="20"/>
      <w:lang w:val="en-US" w:eastAsia="de-DE"/>
    </w:rPr>
  </w:style>
  <w:style w:type="character" w:customStyle="1" w:styleId="Heading6Char">
    <w:name w:val="Heading 6 Char"/>
    <w:basedOn w:val="DefaultParagraphFont"/>
    <w:link w:val="Heading6"/>
    <w:uiPriority w:val="9"/>
    <w:semiHidden/>
    <w:rsid w:val="001C74D6"/>
    <w:rPr>
      <w:rFonts w:asciiTheme="majorHAnsi" w:eastAsiaTheme="majorEastAsia" w:hAnsiTheme="majorHAnsi" w:cstheme="majorBidi"/>
      <w:color w:val="005475" w:themeColor="accent1" w:themeShade="7F"/>
      <w:sz w:val="20"/>
      <w:szCs w:val="20"/>
      <w:lang w:val="en-US" w:eastAsia="de-DE"/>
    </w:rPr>
  </w:style>
  <w:style w:type="character" w:styleId="PageNumber">
    <w:name w:val="page number"/>
    <w:basedOn w:val="DefaultParagraphFont"/>
    <w:uiPriority w:val="99"/>
    <w:semiHidden/>
    <w:unhideWhenUsed/>
    <w:rsid w:val="00C85855"/>
  </w:style>
  <w:style w:type="table" w:styleId="TableGrid">
    <w:name w:val="Table Grid"/>
    <w:basedOn w:val="TableNormal"/>
    <w:uiPriority w:val="39"/>
    <w:rsid w:val="008445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3158A"/>
    <w:rPr>
      <w:rFonts w:ascii="Aktiv Grotesk" w:eastAsia="Times New Roman" w:hAnsi="Aktiv Grotesk" w:cs="Aktiv Grotesk"/>
      <w:b/>
      <w:color w:val="002060"/>
      <w:sz w:val="22"/>
      <w:szCs w:val="22"/>
      <w:lang w:val="en-US" w:eastAsia="de-DE"/>
    </w:rPr>
  </w:style>
  <w:style w:type="paragraph" w:styleId="Title">
    <w:name w:val="Title"/>
    <w:next w:val="Normal"/>
    <w:link w:val="TitleChar"/>
    <w:uiPriority w:val="10"/>
    <w:qFormat/>
    <w:rsid w:val="0027581B"/>
    <w:rPr>
      <w:rFonts w:ascii="Aktiv Grotesk Medium" w:eastAsia="Times New Roman" w:hAnsi="Aktiv Grotesk Medium" w:cs="Aktiv Grotesk Medium"/>
      <w:color w:val="00ABEC" w:themeColor="accent1"/>
      <w:spacing w:val="6"/>
      <w:sz w:val="56"/>
      <w:szCs w:val="56"/>
      <w:lang w:val="en-US" w:eastAsia="de-DE"/>
    </w:rPr>
  </w:style>
  <w:style w:type="character" w:customStyle="1" w:styleId="TitleChar">
    <w:name w:val="Title Char"/>
    <w:basedOn w:val="DefaultParagraphFont"/>
    <w:link w:val="Title"/>
    <w:uiPriority w:val="10"/>
    <w:rsid w:val="0027581B"/>
    <w:rPr>
      <w:rFonts w:ascii="Aktiv Grotesk Medium" w:eastAsia="Times New Roman" w:hAnsi="Aktiv Grotesk Medium" w:cs="Aktiv Grotesk Medium"/>
      <w:color w:val="00ABEC" w:themeColor="accent1"/>
      <w:spacing w:val="6"/>
      <w:sz w:val="56"/>
      <w:szCs w:val="56"/>
      <w:lang w:val="en-US" w:eastAsia="de-DE"/>
    </w:rPr>
  </w:style>
  <w:style w:type="paragraph" w:styleId="Subtitle">
    <w:name w:val="Subtitle"/>
    <w:basedOn w:val="Normal"/>
    <w:next w:val="Normal"/>
    <w:link w:val="SubtitleChar"/>
    <w:uiPriority w:val="11"/>
    <w:rsid w:val="0010094C"/>
    <w:pPr>
      <w:framePr w:hSpace="141" w:wrap="around" w:vAnchor="text" w:hAnchor="margin" w:y="201"/>
    </w:pPr>
    <w:rPr>
      <w:sz w:val="22"/>
      <w:szCs w:val="22"/>
    </w:rPr>
  </w:style>
  <w:style w:type="character" w:customStyle="1" w:styleId="SubtitleChar">
    <w:name w:val="Subtitle Char"/>
    <w:basedOn w:val="DefaultParagraphFont"/>
    <w:link w:val="Subtitle"/>
    <w:uiPriority w:val="11"/>
    <w:rsid w:val="0010094C"/>
    <w:rPr>
      <w:rFonts w:ascii="Aktiv Grotesk" w:eastAsia="Times New Roman" w:hAnsi="Aktiv Grotesk" w:cs="Aktiv Grotesk"/>
      <w:color w:val="1C325D" w:themeColor="text1"/>
      <w:sz w:val="22"/>
      <w:szCs w:val="22"/>
      <w:lang w:val="en-US" w:eastAsia="de-DE"/>
    </w:rPr>
  </w:style>
  <w:style w:type="paragraph" w:customStyle="1" w:styleId="TableBodyText">
    <w:name w:val="Table Body Text"/>
    <w:qFormat/>
    <w:rsid w:val="0010094C"/>
    <w:pPr>
      <w:framePr w:hSpace="141" w:wrap="around" w:vAnchor="text" w:hAnchor="margin" w:y="1119"/>
      <w:spacing w:before="80" w:after="80"/>
    </w:pPr>
    <w:rPr>
      <w:rFonts w:ascii="Aktiv Grotesk" w:eastAsia="Times New Roman" w:hAnsi="Aktiv Grotesk" w:cs="Aktiv Grotesk"/>
      <w:color w:val="1C325D" w:themeColor="text1"/>
      <w:sz w:val="20"/>
      <w:szCs w:val="20"/>
      <w:lang w:val="en-US" w:eastAsia="de-DE"/>
    </w:rPr>
  </w:style>
  <w:style w:type="paragraph" w:customStyle="1" w:styleId="TableSub-title">
    <w:name w:val="Table Sub-title"/>
    <w:qFormat/>
    <w:rsid w:val="0010094C"/>
    <w:pPr>
      <w:framePr w:hSpace="141" w:wrap="around" w:vAnchor="text" w:hAnchor="margin" w:y="1119"/>
      <w:spacing w:before="80" w:after="80"/>
    </w:pPr>
    <w:rPr>
      <w:rFonts w:ascii="Aktiv Grotesk" w:eastAsia="Times New Roman" w:hAnsi="Aktiv Grotesk" w:cs="Aktiv Grotesk"/>
      <w:b/>
      <w:bCs/>
      <w:color w:val="1C325D" w:themeColor="text1"/>
      <w:sz w:val="20"/>
      <w:szCs w:val="20"/>
      <w:lang w:val="en-US" w:eastAsia="de-DE"/>
    </w:rPr>
  </w:style>
  <w:style w:type="table" w:customStyle="1" w:styleId="SOSChildrensVillagesTableStyle">
    <w:name w:val="SOS Children's Villages Table Style"/>
    <w:basedOn w:val="TableNormal"/>
    <w:uiPriority w:val="99"/>
    <w:rsid w:val="005D6925"/>
    <w:rPr>
      <w:color w:val="1C325D" w:themeColor="text1"/>
      <w:sz w:val="20"/>
    </w:rPr>
    <w:tblPr>
      <w:tblBorders>
        <w:top w:val="single" w:sz="2" w:space="0" w:color="B3C3CF"/>
        <w:bottom w:val="single" w:sz="2" w:space="0" w:color="B3C3CF"/>
        <w:insideH w:val="single" w:sz="2" w:space="0" w:color="B3C3CF"/>
        <w:insideV w:val="single" w:sz="2" w:space="0" w:color="B3C3CF"/>
      </w:tblBorders>
      <w:tblCellMar>
        <w:top w:w="40" w:type="dxa"/>
        <w:bottom w:w="40" w:type="dxa"/>
      </w:tblCellMar>
    </w:tblPr>
    <w:tcPr>
      <w:vAlign w:val="center"/>
    </w:tcPr>
  </w:style>
  <w:style w:type="character" w:customStyle="1" w:styleId="Heading7Char">
    <w:name w:val="Heading 7 Char"/>
    <w:basedOn w:val="DefaultParagraphFont"/>
    <w:link w:val="Heading7"/>
    <w:uiPriority w:val="9"/>
    <w:semiHidden/>
    <w:rsid w:val="001C74D6"/>
    <w:rPr>
      <w:rFonts w:asciiTheme="majorHAnsi" w:eastAsiaTheme="majorEastAsia" w:hAnsiTheme="majorHAnsi" w:cstheme="majorBidi"/>
      <w:i/>
      <w:iCs/>
      <w:color w:val="005475" w:themeColor="accent1" w:themeShade="7F"/>
      <w:sz w:val="20"/>
      <w:szCs w:val="20"/>
      <w:lang w:val="en-US" w:eastAsia="de-DE"/>
    </w:rPr>
  </w:style>
  <w:style w:type="character" w:customStyle="1" w:styleId="Heading8Char">
    <w:name w:val="Heading 8 Char"/>
    <w:basedOn w:val="DefaultParagraphFont"/>
    <w:link w:val="Heading8"/>
    <w:uiPriority w:val="9"/>
    <w:semiHidden/>
    <w:rsid w:val="001C74D6"/>
    <w:rPr>
      <w:rFonts w:asciiTheme="majorHAnsi" w:eastAsiaTheme="majorEastAsia" w:hAnsiTheme="majorHAnsi" w:cstheme="majorBidi"/>
      <w:color w:val="294A8A" w:themeColor="text1" w:themeTint="D8"/>
      <w:sz w:val="21"/>
      <w:szCs w:val="21"/>
      <w:lang w:val="en-US" w:eastAsia="de-DE"/>
    </w:rPr>
  </w:style>
  <w:style w:type="character" w:customStyle="1" w:styleId="Heading9Char">
    <w:name w:val="Heading 9 Char"/>
    <w:basedOn w:val="DefaultParagraphFont"/>
    <w:link w:val="Heading9"/>
    <w:uiPriority w:val="9"/>
    <w:semiHidden/>
    <w:rsid w:val="001C74D6"/>
    <w:rPr>
      <w:rFonts w:asciiTheme="majorHAnsi" w:eastAsiaTheme="majorEastAsia" w:hAnsiTheme="majorHAnsi" w:cstheme="majorBidi"/>
      <w:i/>
      <w:iCs/>
      <w:color w:val="294A8A" w:themeColor="text1" w:themeTint="D8"/>
      <w:sz w:val="21"/>
      <w:szCs w:val="21"/>
      <w:lang w:val="en-US" w:eastAsia="de-DE"/>
    </w:rPr>
  </w:style>
  <w:style w:type="character" w:styleId="SubtleEmphasis">
    <w:name w:val="Subtle Emphasis"/>
    <w:basedOn w:val="DefaultParagraphFont"/>
    <w:uiPriority w:val="19"/>
    <w:rsid w:val="001C74D6"/>
    <w:rPr>
      <w:i/>
      <w:iCs/>
      <w:color w:val="325AA7" w:themeColor="text1" w:themeTint="BF"/>
    </w:rPr>
  </w:style>
  <w:style w:type="character" w:styleId="Emphasis">
    <w:name w:val="Emphasis"/>
    <w:basedOn w:val="DefaultParagraphFont"/>
    <w:uiPriority w:val="20"/>
    <w:rsid w:val="001C74D6"/>
    <w:rPr>
      <w:i/>
      <w:iCs/>
    </w:rPr>
  </w:style>
  <w:style w:type="character" w:styleId="IntenseEmphasis">
    <w:name w:val="Intense Emphasis"/>
    <w:basedOn w:val="DefaultParagraphFont"/>
    <w:uiPriority w:val="21"/>
    <w:rsid w:val="001C74D6"/>
    <w:rPr>
      <w:i/>
      <w:iCs/>
      <w:color w:val="00ABEC" w:themeColor="accent1"/>
    </w:rPr>
  </w:style>
  <w:style w:type="character" w:styleId="Strong">
    <w:name w:val="Strong"/>
    <w:basedOn w:val="DefaultParagraphFont"/>
    <w:uiPriority w:val="22"/>
    <w:rsid w:val="001C74D6"/>
    <w:rPr>
      <w:b/>
      <w:bCs/>
    </w:rPr>
  </w:style>
  <w:style w:type="character" w:styleId="SubtleReference">
    <w:name w:val="Subtle Reference"/>
    <w:basedOn w:val="DefaultParagraphFont"/>
    <w:uiPriority w:val="31"/>
    <w:rsid w:val="001C74D6"/>
    <w:rPr>
      <w:smallCaps/>
      <w:color w:val="3D6AC4" w:themeColor="text1" w:themeTint="A5"/>
    </w:rPr>
  </w:style>
  <w:style w:type="character" w:styleId="IntenseReference">
    <w:name w:val="Intense Reference"/>
    <w:basedOn w:val="DefaultParagraphFont"/>
    <w:uiPriority w:val="32"/>
    <w:rsid w:val="001C74D6"/>
    <w:rPr>
      <w:b/>
      <w:bCs/>
      <w:smallCaps/>
      <w:color w:val="00ABEC" w:themeColor="accent1"/>
      <w:spacing w:val="5"/>
    </w:rPr>
  </w:style>
  <w:style w:type="paragraph" w:styleId="IntenseQuote">
    <w:name w:val="Intense Quote"/>
    <w:basedOn w:val="Normal"/>
    <w:next w:val="Normal"/>
    <w:link w:val="IntenseQuoteChar"/>
    <w:uiPriority w:val="30"/>
    <w:rsid w:val="001C74D6"/>
    <w:pPr>
      <w:pBdr>
        <w:top w:val="single" w:sz="4" w:space="10" w:color="00ABEC" w:themeColor="accent1"/>
        <w:bottom w:val="single" w:sz="4" w:space="10" w:color="00ABEC" w:themeColor="accent1"/>
      </w:pBdr>
      <w:spacing w:before="360" w:after="360"/>
      <w:ind w:left="864" w:right="864"/>
      <w:jc w:val="center"/>
    </w:pPr>
    <w:rPr>
      <w:i/>
      <w:iCs/>
      <w:color w:val="00ABEC" w:themeColor="accent1"/>
    </w:rPr>
  </w:style>
  <w:style w:type="character" w:customStyle="1" w:styleId="IntenseQuoteChar">
    <w:name w:val="Intense Quote Char"/>
    <w:basedOn w:val="DefaultParagraphFont"/>
    <w:link w:val="IntenseQuote"/>
    <w:uiPriority w:val="30"/>
    <w:rsid w:val="001C74D6"/>
    <w:rPr>
      <w:rFonts w:ascii="Aktiv Grotesk" w:eastAsia="Times New Roman" w:hAnsi="Aktiv Grotesk" w:cs="Aktiv Grotesk"/>
      <w:i/>
      <w:iCs/>
      <w:color w:val="00ABEC" w:themeColor="accent1"/>
      <w:sz w:val="20"/>
      <w:szCs w:val="20"/>
      <w:lang w:val="en-US" w:eastAsia="de-DE"/>
    </w:rPr>
  </w:style>
  <w:style w:type="character" w:styleId="BookTitle">
    <w:name w:val="Book Title"/>
    <w:basedOn w:val="DefaultParagraphFont"/>
    <w:uiPriority w:val="33"/>
    <w:rsid w:val="001C74D6"/>
    <w:rPr>
      <w:b/>
      <w:bCs/>
      <w:i/>
      <w:iCs/>
      <w:spacing w:val="5"/>
    </w:rPr>
  </w:style>
  <w:style w:type="paragraph" w:styleId="ListParagraph">
    <w:name w:val="List Paragraph"/>
    <w:basedOn w:val="Normal"/>
    <w:uiPriority w:val="34"/>
    <w:rsid w:val="001C74D6"/>
    <w:pPr>
      <w:ind w:left="720"/>
      <w:contextualSpacing/>
    </w:pPr>
  </w:style>
  <w:style w:type="paragraph" w:styleId="Caption">
    <w:name w:val="caption"/>
    <w:basedOn w:val="Normal"/>
    <w:next w:val="Normal"/>
    <w:uiPriority w:val="35"/>
    <w:semiHidden/>
    <w:unhideWhenUsed/>
    <w:rsid w:val="001C74D6"/>
    <w:pPr>
      <w:spacing w:after="200"/>
    </w:pPr>
    <w:rPr>
      <w:i/>
      <w:iCs/>
      <w:color w:val="1C325D" w:themeColor="text2"/>
      <w:sz w:val="18"/>
      <w:szCs w:val="18"/>
    </w:rPr>
  </w:style>
  <w:style w:type="paragraph" w:styleId="Bibliography">
    <w:name w:val="Bibliography"/>
    <w:basedOn w:val="Normal"/>
    <w:next w:val="Normal"/>
    <w:uiPriority w:val="37"/>
    <w:semiHidden/>
    <w:unhideWhenUsed/>
    <w:rsid w:val="001C74D6"/>
  </w:style>
  <w:style w:type="paragraph" w:styleId="TOC1">
    <w:name w:val="toc 1"/>
    <w:basedOn w:val="Normal"/>
    <w:next w:val="Normal"/>
    <w:autoRedefine/>
    <w:uiPriority w:val="39"/>
    <w:unhideWhenUsed/>
    <w:rsid w:val="001C74D6"/>
    <w:pPr>
      <w:spacing w:after="100"/>
    </w:pPr>
  </w:style>
  <w:style w:type="paragraph" w:styleId="TOCHeading">
    <w:name w:val="TOC Heading"/>
    <w:basedOn w:val="Heading1"/>
    <w:next w:val="Normal"/>
    <w:uiPriority w:val="39"/>
    <w:unhideWhenUsed/>
    <w:qFormat/>
    <w:rsid w:val="001C74D6"/>
    <w:pPr>
      <w:keepNext/>
      <w:keepLines/>
      <w:spacing w:after="0"/>
      <w:outlineLvl w:val="9"/>
    </w:pPr>
    <w:rPr>
      <w:rFonts w:asciiTheme="majorHAnsi" w:eastAsiaTheme="majorEastAsia" w:hAnsiTheme="majorHAnsi" w:cstheme="majorBidi"/>
      <w:b w:val="0"/>
      <w:bCs/>
      <w:color w:val="007FB0" w:themeColor="accent1" w:themeShade="BF"/>
      <w:sz w:val="32"/>
      <w:szCs w:val="32"/>
    </w:rPr>
  </w:style>
  <w:style w:type="paragraph" w:styleId="BalloonText">
    <w:name w:val="Balloon Text"/>
    <w:basedOn w:val="Normal"/>
    <w:link w:val="BalloonTextChar"/>
    <w:uiPriority w:val="99"/>
    <w:semiHidden/>
    <w:unhideWhenUsed/>
    <w:rsid w:val="001C74D6"/>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C74D6"/>
    <w:rPr>
      <w:rFonts w:ascii="Times New Roman" w:eastAsia="Times New Roman" w:hAnsi="Times New Roman" w:cs="Times New Roman"/>
      <w:color w:val="1C325D" w:themeColor="text1"/>
      <w:sz w:val="18"/>
      <w:szCs w:val="18"/>
      <w:lang w:val="en-US" w:eastAsia="de-DE"/>
    </w:rPr>
  </w:style>
  <w:style w:type="paragraph" w:styleId="BlockText">
    <w:name w:val="Block Text"/>
    <w:basedOn w:val="Normal"/>
    <w:uiPriority w:val="99"/>
    <w:semiHidden/>
    <w:unhideWhenUsed/>
    <w:rsid w:val="001C74D6"/>
    <w:pPr>
      <w:pBdr>
        <w:top w:val="single" w:sz="2" w:space="10" w:color="00ABEC" w:themeColor="accent1"/>
        <w:left w:val="single" w:sz="2" w:space="10" w:color="00ABEC" w:themeColor="accent1"/>
        <w:bottom w:val="single" w:sz="2" w:space="10" w:color="00ABEC" w:themeColor="accent1"/>
        <w:right w:val="single" w:sz="2" w:space="10" w:color="00ABEC" w:themeColor="accent1"/>
      </w:pBdr>
      <w:ind w:left="1152" w:right="1152"/>
    </w:pPr>
    <w:rPr>
      <w:rFonts w:asciiTheme="minorHAnsi" w:eastAsiaTheme="minorEastAsia" w:hAnsiTheme="minorHAnsi" w:cstheme="minorBidi"/>
      <w:i/>
      <w:iCs/>
      <w:color w:val="00ABEC" w:themeColor="accent1"/>
    </w:rPr>
  </w:style>
  <w:style w:type="paragraph" w:styleId="BodyText">
    <w:name w:val="Body Text"/>
    <w:basedOn w:val="Normal"/>
    <w:link w:val="BodyTextChar"/>
    <w:uiPriority w:val="99"/>
    <w:semiHidden/>
    <w:unhideWhenUsed/>
    <w:rsid w:val="001C74D6"/>
    <w:pPr>
      <w:spacing w:after="120"/>
    </w:pPr>
  </w:style>
  <w:style w:type="character" w:customStyle="1" w:styleId="BodyTextChar">
    <w:name w:val="Body Text Char"/>
    <w:basedOn w:val="DefaultParagraphFont"/>
    <w:link w:val="BodyText"/>
    <w:uiPriority w:val="99"/>
    <w:semiHidden/>
    <w:rsid w:val="001C74D6"/>
    <w:rPr>
      <w:rFonts w:ascii="Aktiv Grotesk" w:eastAsia="Times New Roman" w:hAnsi="Aktiv Grotesk" w:cs="Aktiv Grotesk"/>
      <w:color w:val="1C325D" w:themeColor="text1"/>
      <w:sz w:val="20"/>
      <w:szCs w:val="20"/>
      <w:lang w:val="en-US" w:eastAsia="de-DE"/>
    </w:rPr>
  </w:style>
  <w:style w:type="paragraph" w:styleId="BodyText2">
    <w:name w:val="Body Text 2"/>
    <w:basedOn w:val="Normal"/>
    <w:link w:val="BodyText2Char"/>
    <w:uiPriority w:val="99"/>
    <w:semiHidden/>
    <w:unhideWhenUsed/>
    <w:rsid w:val="001C74D6"/>
    <w:pPr>
      <w:spacing w:after="120" w:line="480" w:lineRule="auto"/>
    </w:pPr>
  </w:style>
  <w:style w:type="character" w:customStyle="1" w:styleId="BodyText2Char">
    <w:name w:val="Body Text 2 Char"/>
    <w:basedOn w:val="DefaultParagraphFont"/>
    <w:link w:val="BodyText2"/>
    <w:uiPriority w:val="99"/>
    <w:semiHidden/>
    <w:rsid w:val="001C74D6"/>
    <w:rPr>
      <w:rFonts w:ascii="Aktiv Grotesk" w:eastAsia="Times New Roman" w:hAnsi="Aktiv Grotesk" w:cs="Aktiv Grotesk"/>
      <w:color w:val="1C325D" w:themeColor="text1"/>
      <w:sz w:val="20"/>
      <w:szCs w:val="20"/>
      <w:lang w:val="en-US" w:eastAsia="de-DE"/>
    </w:rPr>
  </w:style>
  <w:style w:type="paragraph" w:styleId="BodyText3">
    <w:name w:val="Body Text 3"/>
    <w:basedOn w:val="Normal"/>
    <w:link w:val="BodyText3Char"/>
    <w:uiPriority w:val="99"/>
    <w:semiHidden/>
    <w:unhideWhenUsed/>
    <w:rsid w:val="001C74D6"/>
    <w:pPr>
      <w:spacing w:after="120"/>
    </w:pPr>
    <w:rPr>
      <w:sz w:val="16"/>
      <w:szCs w:val="16"/>
    </w:rPr>
  </w:style>
  <w:style w:type="character" w:customStyle="1" w:styleId="BodyText3Char">
    <w:name w:val="Body Text 3 Char"/>
    <w:basedOn w:val="DefaultParagraphFont"/>
    <w:link w:val="BodyText3"/>
    <w:uiPriority w:val="99"/>
    <w:semiHidden/>
    <w:rsid w:val="001C74D6"/>
    <w:rPr>
      <w:rFonts w:ascii="Aktiv Grotesk" w:eastAsia="Times New Roman" w:hAnsi="Aktiv Grotesk" w:cs="Aktiv Grotesk"/>
      <w:color w:val="1C325D" w:themeColor="text1"/>
      <w:sz w:val="16"/>
      <w:szCs w:val="16"/>
      <w:lang w:val="en-US" w:eastAsia="de-DE"/>
    </w:rPr>
  </w:style>
  <w:style w:type="paragraph" w:styleId="BodyTextFirstIndent">
    <w:name w:val="Body Text First Indent"/>
    <w:basedOn w:val="BodyText"/>
    <w:link w:val="BodyTextFirstIndentChar"/>
    <w:uiPriority w:val="99"/>
    <w:semiHidden/>
    <w:unhideWhenUsed/>
    <w:rsid w:val="001C74D6"/>
    <w:pPr>
      <w:spacing w:after="160"/>
      <w:ind w:firstLine="360"/>
    </w:pPr>
  </w:style>
  <w:style w:type="character" w:customStyle="1" w:styleId="BodyTextFirstIndentChar">
    <w:name w:val="Body Text First Indent Char"/>
    <w:basedOn w:val="BodyTextChar"/>
    <w:link w:val="BodyTextFirstIndent"/>
    <w:uiPriority w:val="99"/>
    <w:semiHidden/>
    <w:rsid w:val="001C74D6"/>
    <w:rPr>
      <w:rFonts w:ascii="Aktiv Grotesk" w:eastAsia="Times New Roman" w:hAnsi="Aktiv Grotesk" w:cs="Aktiv Grotesk"/>
      <w:color w:val="1C325D" w:themeColor="text1"/>
      <w:sz w:val="20"/>
      <w:szCs w:val="20"/>
      <w:lang w:val="en-US" w:eastAsia="de-DE"/>
    </w:rPr>
  </w:style>
  <w:style w:type="paragraph" w:styleId="BodyTextIndent2">
    <w:name w:val="Body Text Indent 2"/>
    <w:basedOn w:val="Normal"/>
    <w:link w:val="BodyTextIndent2Char"/>
    <w:uiPriority w:val="99"/>
    <w:semiHidden/>
    <w:unhideWhenUsed/>
    <w:rsid w:val="001C74D6"/>
    <w:pPr>
      <w:spacing w:after="120" w:line="480" w:lineRule="auto"/>
      <w:ind w:left="283"/>
    </w:pPr>
  </w:style>
  <w:style w:type="character" w:customStyle="1" w:styleId="BodyTextIndent2Char">
    <w:name w:val="Body Text Indent 2 Char"/>
    <w:basedOn w:val="DefaultParagraphFont"/>
    <w:link w:val="BodyTextIndent2"/>
    <w:uiPriority w:val="99"/>
    <w:semiHidden/>
    <w:rsid w:val="001C74D6"/>
    <w:rPr>
      <w:rFonts w:ascii="Aktiv Grotesk" w:eastAsia="Times New Roman" w:hAnsi="Aktiv Grotesk" w:cs="Aktiv Grotesk"/>
      <w:color w:val="1C325D" w:themeColor="text1"/>
      <w:sz w:val="20"/>
      <w:szCs w:val="20"/>
      <w:lang w:val="en-US" w:eastAsia="de-DE"/>
    </w:rPr>
  </w:style>
  <w:style w:type="paragraph" w:customStyle="1" w:styleId="EinfAbs">
    <w:name w:val="[Einf. Abs.]"/>
    <w:basedOn w:val="Normal"/>
    <w:uiPriority w:val="99"/>
    <w:rsid w:val="00E43FA8"/>
    <w:pPr>
      <w:autoSpaceDE w:val="0"/>
      <w:autoSpaceDN w:val="0"/>
      <w:adjustRightInd w:val="0"/>
      <w:spacing w:after="0" w:line="288" w:lineRule="auto"/>
      <w:jc w:val="left"/>
      <w:textAlignment w:val="center"/>
    </w:pPr>
    <w:rPr>
      <w:rFonts w:ascii="Minion Pro" w:eastAsiaTheme="minorHAnsi" w:hAnsi="Minion Pro" w:cs="Minion Pro"/>
      <w:color w:val="000000"/>
      <w:sz w:val="24"/>
      <w:szCs w:val="24"/>
      <w:lang w:eastAsia="en-US"/>
    </w:rPr>
  </w:style>
  <w:style w:type="paragraph" w:customStyle="1" w:styleId="Sub-Title">
    <w:name w:val="Sub-Title"/>
    <w:basedOn w:val="Heading1"/>
    <w:qFormat/>
    <w:rsid w:val="00CD3CCE"/>
    <w:pPr>
      <w:spacing w:before="0"/>
    </w:pPr>
    <w:rPr>
      <w:b w:val="0"/>
      <w:bCs/>
      <w:sz w:val="34"/>
      <w:szCs w:val="34"/>
    </w:rPr>
  </w:style>
  <w:style w:type="paragraph" w:styleId="Footer">
    <w:name w:val="footer"/>
    <w:basedOn w:val="Normal"/>
    <w:link w:val="FooterChar"/>
    <w:uiPriority w:val="99"/>
    <w:unhideWhenUsed/>
    <w:rsid w:val="0027581B"/>
    <w:pPr>
      <w:tabs>
        <w:tab w:val="center" w:pos="4513"/>
        <w:tab w:val="right" w:pos="9026"/>
      </w:tabs>
      <w:spacing w:after="0"/>
    </w:pPr>
  </w:style>
  <w:style w:type="character" w:customStyle="1" w:styleId="FooterChar">
    <w:name w:val="Footer Char"/>
    <w:basedOn w:val="DefaultParagraphFont"/>
    <w:link w:val="Footer"/>
    <w:uiPriority w:val="99"/>
    <w:rsid w:val="0027581B"/>
    <w:rPr>
      <w:rFonts w:ascii="Aktiv Grotesk" w:eastAsia="Times New Roman" w:hAnsi="Aktiv Grotesk" w:cs="Aktiv Grotesk"/>
      <w:color w:val="1C325D" w:themeColor="text1"/>
      <w:sz w:val="20"/>
      <w:szCs w:val="20"/>
      <w:lang w:val="en-US" w:eastAsia="de-DE"/>
    </w:rPr>
  </w:style>
  <w:style w:type="paragraph" w:styleId="ListBullet2">
    <w:name w:val="List Bullet 2"/>
    <w:basedOn w:val="Normal"/>
    <w:uiPriority w:val="9"/>
    <w:unhideWhenUsed/>
    <w:qFormat/>
    <w:rsid w:val="00B0003D"/>
    <w:pPr>
      <w:numPr>
        <w:numId w:val="13"/>
      </w:numPr>
      <w:spacing w:after="120"/>
      <w:ind w:left="284"/>
    </w:pPr>
    <w:rPr>
      <w:rFonts w:eastAsiaTheme="minorEastAsia" w:cstheme="minorBidi"/>
      <w:noProof/>
      <w:szCs w:val="24"/>
      <w:lang w:val="en-GB" w:eastAsia="zh-CN"/>
    </w:rPr>
  </w:style>
  <w:style w:type="paragraph" w:styleId="Header">
    <w:name w:val="header"/>
    <w:basedOn w:val="Normal"/>
    <w:link w:val="HeaderChar"/>
    <w:unhideWhenUsed/>
    <w:rsid w:val="0004682A"/>
    <w:pPr>
      <w:tabs>
        <w:tab w:val="center" w:pos="4513"/>
        <w:tab w:val="right" w:pos="9026"/>
      </w:tabs>
      <w:spacing w:after="0"/>
    </w:pPr>
  </w:style>
  <w:style w:type="character" w:customStyle="1" w:styleId="HeaderChar">
    <w:name w:val="Header Char"/>
    <w:basedOn w:val="DefaultParagraphFont"/>
    <w:link w:val="Header"/>
    <w:rsid w:val="0004682A"/>
    <w:rPr>
      <w:rFonts w:ascii="Aktiv Grotesk" w:eastAsia="Times New Roman" w:hAnsi="Aktiv Grotesk" w:cs="Aktiv Grotesk"/>
      <w:color w:val="1C325D" w:themeColor="text1"/>
      <w:sz w:val="20"/>
      <w:szCs w:val="20"/>
      <w:lang w:val="en-US" w:eastAsia="de-DE"/>
    </w:rPr>
  </w:style>
  <w:style w:type="paragraph" w:customStyle="1" w:styleId="Outline">
    <w:name w:val="Outline"/>
    <w:basedOn w:val="Normal"/>
    <w:rsid w:val="009D5697"/>
    <w:pPr>
      <w:autoSpaceDE w:val="0"/>
      <w:autoSpaceDN w:val="0"/>
      <w:spacing w:before="240" w:after="0"/>
      <w:jc w:val="left"/>
    </w:pPr>
    <w:rPr>
      <w:rFonts w:ascii="Times New Roman" w:hAnsi="Times New Roman" w:cs="Times New Roman"/>
      <w:color w:val="auto"/>
      <w:kern w:val="28"/>
      <w:sz w:val="24"/>
      <w:szCs w:val="24"/>
      <w:lang w:val="en-GB" w:eastAsia="en-GB"/>
    </w:rPr>
  </w:style>
  <w:style w:type="paragraph" w:customStyle="1" w:styleId="Sub-ClauseText">
    <w:name w:val="Sub-Clause Text"/>
    <w:basedOn w:val="Normal"/>
    <w:rsid w:val="00B759F7"/>
    <w:pPr>
      <w:autoSpaceDE w:val="0"/>
      <w:autoSpaceDN w:val="0"/>
      <w:spacing w:before="120" w:after="120"/>
    </w:pPr>
    <w:rPr>
      <w:rFonts w:ascii="Times New Roman" w:hAnsi="Times New Roman" w:cs="Times New Roman"/>
      <w:color w:val="auto"/>
      <w:spacing w:val="-4"/>
      <w:sz w:val="24"/>
      <w:szCs w:val="24"/>
      <w:lang w:eastAsia="en-GB"/>
    </w:rPr>
  </w:style>
  <w:style w:type="paragraph" w:customStyle="1" w:styleId="SectionVHeader">
    <w:name w:val="Section V. Header"/>
    <w:basedOn w:val="Normal"/>
    <w:rsid w:val="00683650"/>
    <w:pPr>
      <w:autoSpaceDE w:val="0"/>
      <w:autoSpaceDN w:val="0"/>
      <w:spacing w:after="0"/>
      <w:jc w:val="center"/>
    </w:pPr>
    <w:rPr>
      <w:rFonts w:ascii="Times New Roman" w:hAnsi="Times New Roman" w:cs="Times New Roman"/>
      <w:b/>
      <w:bCs/>
      <w:color w:val="auto"/>
      <w:sz w:val="36"/>
      <w:szCs w:val="36"/>
      <w:lang w:val="en-GB" w:eastAsia="en-GB"/>
    </w:rPr>
  </w:style>
  <w:style w:type="paragraph" w:customStyle="1" w:styleId="Sec1-Clauses">
    <w:name w:val="Sec1-Clauses"/>
    <w:basedOn w:val="Normal"/>
    <w:rsid w:val="00683650"/>
    <w:pPr>
      <w:numPr>
        <w:numId w:val="20"/>
      </w:numPr>
      <w:spacing w:before="120" w:after="120"/>
      <w:jc w:val="left"/>
    </w:pPr>
    <w:rPr>
      <w:rFonts w:ascii="Times New Roman" w:hAnsi="Times New Roman" w:cs="Times New Roman"/>
      <w:b/>
      <w:bCs/>
      <w:color w:val="auto"/>
      <w:sz w:val="24"/>
      <w:szCs w:val="24"/>
      <w:lang w:val="en-GB" w:eastAsia="en-US"/>
    </w:rPr>
  </w:style>
  <w:style w:type="paragraph" w:customStyle="1" w:styleId="StyleHeading6Left127cmHanging095cmBefore3pt">
    <w:name w:val="Style Heading 6 + Left:  1.27 cm Hanging:  0.95 cm Before:  3 pt"/>
    <w:basedOn w:val="Normal"/>
    <w:rsid w:val="00C52E80"/>
    <w:pPr>
      <w:numPr>
        <w:numId w:val="21"/>
      </w:numPr>
      <w:autoSpaceDE w:val="0"/>
      <w:autoSpaceDN w:val="0"/>
      <w:spacing w:after="0"/>
      <w:jc w:val="left"/>
    </w:pPr>
    <w:rPr>
      <w:rFonts w:ascii="Times New Roman" w:hAnsi="Times New Roman" w:cs="Times New Roman"/>
      <w:color w:val="auto"/>
      <w:sz w:val="24"/>
      <w:szCs w:val="24"/>
      <w:lang w:val="en-GB" w:eastAsia="en-GB"/>
    </w:rPr>
  </w:style>
  <w:style w:type="paragraph" w:styleId="NormalWeb">
    <w:name w:val="Normal (Web)"/>
    <w:basedOn w:val="Normal"/>
    <w:rsid w:val="001A5CFE"/>
    <w:pPr>
      <w:spacing w:before="100" w:beforeAutospacing="1" w:after="100" w:afterAutospacing="1"/>
      <w:jc w:val="left"/>
    </w:pPr>
    <w:rPr>
      <w:rFonts w:ascii="Arial Unicode MS" w:eastAsia="Arial Unicode MS" w:hAnsi="Arial Unicode MS" w:cs="Arial Unicode MS"/>
      <w:color w:val="auto"/>
      <w:sz w:val="24"/>
      <w:szCs w:val="24"/>
      <w:lang w:val="en-GB" w:eastAsia="en-US"/>
    </w:rPr>
  </w:style>
  <w:style w:type="paragraph" w:customStyle="1" w:styleId="SectionIXHeader">
    <w:name w:val="Section IX Header"/>
    <w:basedOn w:val="Normal"/>
    <w:rsid w:val="0073442C"/>
    <w:pPr>
      <w:spacing w:before="240" w:after="240"/>
      <w:jc w:val="center"/>
    </w:pPr>
    <w:rPr>
      <w:rFonts w:ascii="Times New Roman Bold" w:hAnsi="Times New Roman Bold" w:cs="Times New Roman Bold"/>
      <w:b/>
      <w:bCs/>
      <w:color w:val="auto"/>
      <w:sz w:val="36"/>
      <w:szCs w:val="36"/>
      <w:lang w:val="en-GB" w:eastAsia="en-US"/>
    </w:rPr>
  </w:style>
  <w:style w:type="character" w:styleId="Hyperlink">
    <w:name w:val="Hyperlink"/>
    <w:basedOn w:val="DefaultParagraphFont"/>
    <w:uiPriority w:val="99"/>
    <w:unhideWhenUsed/>
    <w:rsid w:val="003B0F4B"/>
    <w:rPr>
      <w:color w:val="00ABEC" w:themeColor="hyperlink"/>
      <w:u w:val="single"/>
    </w:rPr>
  </w:style>
  <w:style w:type="character" w:customStyle="1" w:styleId="UnresolvedMention1">
    <w:name w:val="Unresolved Mention1"/>
    <w:basedOn w:val="DefaultParagraphFont"/>
    <w:uiPriority w:val="99"/>
    <w:semiHidden/>
    <w:unhideWhenUsed/>
    <w:rsid w:val="003B0F4B"/>
    <w:rPr>
      <w:color w:val="605E5C"/>
      <w:shd w:val="clear" w:color="auto" w:fill="E1DFDD"/>
    </w:rPr>
  </w:style>
  <w:style w:type="character" w:styleId="UnresolvedMention">
    <w:name w:val="Unresolved Mention"/>
    <w:basedOn w:val="DefaultParagraphFont"/>
    <w:uiPriority w:val="99"/>
    <w:semiHidden/>
    <w:unhideWhenUsed/>
    <w:rsid w:val="00EE6F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curement.SOS@sos-zimbabwe.or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selyn\Downloads\211219%20Agenda%20template.dotx" TargetMode="External"/></Relationships>
</file>

<file path=word/theme/theme1.xml><?xml version="1.0" encoding="utf-8"?>
<a:theme xmlns:a="http://schemas.openxmlformats.org/drawingml/2006/main" name="SOS Childrens Villages Word Theme">
  <a:themeElements>
    <a:clrScheme name="SOS Palette">
      <a:dk1>
        <a:srgbClr val="1C325D"/>
      </a:dk1>
      <a:lt1>
        <a:srgbClr val="FFFFFF"/>
      </a:lt1>
      <a:dk2>
        <a:srgbClr val="1C325D"/>
      </a:dk2>
      <a:lt2>
        <a:srgbClr val="FEFFFE"/>
      </a:lt2>
      <a:accent1>
        <a:srgbClr val="00ABEC"/>
      </a:accent1>
      <a:accent2>
        <a:srgbClr val="CDE8F8"/>
      </a:accent2>
      <a:accent3>
        <a:srgbClr val="DEF0FB"/>
      </a:accent3>
      <a:accent4>
        <a:srgbClr val="DE596C"/>
      </a:accent4>
      <a:accent5>
        <a:srgbClr val="F5D0CD"/>
      </a:accent5>
      <a:accent6>
        <a:srgbClr val="83CCF1"/>
      </a:accent6>
      <a:hlink>
        <a:srgbClr val="00ABEC"/>
      </a:hlink>
      <a:folHlink>
        <a:srgbClr val="DE596C"/>
      </a:folHlink>
    </a:clrScheme>
    <a:fontScheme name="SOS Aktiv">
      <a:majorFont>
        <a:latin typeface="Aktiv Grotesk"/>
        <a:ea typeface=""/>
        <a:cs typeface=""/>
      </a:majorFont>
      <a:minorFont>
        <a:latin typeface="Aktiv Grotesk"/>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square" rtlCol="0">
        <a:spAutoFit/>
      </a:bodyPr>
      <a:lstStyle>
        <a:defPPr algn="l">
          <a:defRPr dirty="0" smtClean="0">
            <a:latin typeface="Aktiv Grotesk" panose="020B0504020202020204" pitchFamily="34" charset="0"/>
            <a:ea typeface="Aktiv Grotesk" panose="020B0504020202020204" pitchFamily="34" charset="0"/>
            <a:cs typeface="Aktiv Grotesk" panose="020B0504020202020204" pitchFamily="34" charset="0"/>
          </a:defRPr>
        </a:defPPr>
      </a:lstStyle>
    </a:txDef>
  </a:objectDefaults>
  <a:extraClrSchemeLst/>
  <a:extLst>
    <a:ext uri="{05A4C25C-085E-4340-85A3-A5531E510DB2}">
      <thm15:themeFamily xmlns:thm15="http://schemas.microsoft.com/office/thememl/2012/main" name="SOS Childrens Villages Theme" id="{5BCB9602-D3C6-F84A-A4A5-75BB4ABEE12E}" vid="{23DCD803-FDC0-8745-91EA-944A8A837D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SOS_InitialReleaseDate xmlns="c69b2cb2-b83c-4bd7-aa6b-8439450de2cc" xsi:nil="true"/>
    <SOS_Owner xmlns="c69b2cb2-b83c-4bd7-aa6b-8439450de2cc">
      <UserInfo>
        <DisplayName/>
        <AccountId xsi:nil="true"/>
        <AccountType/>
      </UserInfo>
    </SOS_Owner>
    <SOS_VersionDate xmlns="c69b2cb2-b83c-4bd7-aa6b-8439450de2cc" xsi:nil="true"/>
    <SOS_NextReviewDate xmlns="c69b2cb2-b83c-4bd7-aa6b-8439450de2cc" xsi:nil="true"/>
    <PublishingStartDate xmlns="http://schemas.microsoft.com/sharepoint/v3" xsi:nil="true"/>
    <SOS_OrderNumber xmlns="c69b2cb2-b83c-4bd7-aa6b-8439450de2cc" xsi:nil="true"/>
    <TaxCatchAll xmlns="c69b2cb2-b83c-4bd7-aa6b-8439450de2cc" xsi:nil="true"/>
    <SOS_VersionNumber xmlns="c69b2cb2-b83c-4bd7-aa6b-8439450de2cc" xsi:nil="true"/>
    <lcf76f155ced4ddcb4097134ff3c332f xmlns="65470bf8-6303-49d9-8dfe-6510e8ff2f1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DC0050157A7654A8749B402AEC3FF2B" ma:contentTypeVersion="24" ma:contentTypeDescription="Create a new document." ma:contentTypeScope="" ma:versionID="6326c3a5bfc4d4f7cfd779049f59a121">
  <xsd:schema xmlns:xsd="http://www.w3.org/2001/XMLSchema" xmlns:xs="http://www.w3.org/2001/XMLSchema" xmlns:p="http://schemas.microsoft.com/office/2006/metadata/properties" xmlns:ns1="http://schemas.microsoft.com/sharepoint/v3" xmlns:ns2="c69b2cb2-b83c-4bd7-aa6b-8439450de2cc" xmlns:ns3="65470bf8-6303-49d9-8dfe-6510e8ff2f1b" targetNamespace="http://schemas.microsoft.com/office/2006/metadata/properties" ma:root="true" ma:fieldsID="3f1117b40149d9dc46c3ad82dd9dd233" ns1:_="" ns2:_="" ns3:_="">
    <xsd:import namespace="http://schemas.microsoft.com/sharepoint/v3"/>
    <xsd:import namespace="c69b2cb2-b83c-4bd7-aa6b-8439450de2cc"/>
    <xsd:import namespace="65470bf8-6303-49d9-8dfe-6510e8ff2f1b"/>
    <xsd:element name="properties">
      <xsd:complexType>
        <xsd:sequence>
          <xsd:element name="documentManagement">
            <xsd:complexType>
              <xsd:all>
                <xsd:element ref="ns2:SOS_Owner" minOccurs="0"/>
                <xsd:element ref="ns2:SOS_VersionNumber" minOccurs="0"/>
                <xsd:element ref="ns2:SOS_InitialReleaseDate" minOccurs="0"/>
                <xsd:element ref="ns2:SOS_VersionDate" minOccurs="0"/>
                <xsd:element ref="ns2:SOS_NextReviewDate" minOccurs="0"/>
                <xsd:element ref="ns2:SOS_OrderNumber" minOccurs="0"/>
                <xsd:element ref="ns1:PublishingStartDate" minOccurs="0"/>
                <xsd:element ref="ns1:PublishingExpirationDate"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2:SharedWithUsers" minOccurs="0"/>
                <xsd:element ref="ns2:SharedWithDetails" minOccurs="0"/>
                <xsd:element ref="ns3:lcf76f155ced4ddcb4097134ff3c332f" minOccurs="0"/>
                <xsd:element ref="ns2:TaxCatchAll"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69b2cb2-b83c-4bd7-aa6b-8439450de2cc" elementFormDefault="qualified">
    <xsd:import namespace="http://schemas.microsoft.com/office/2006/documentManagement/types"/>
    <xsd:import namespace="http://schemas.microsoft.com/office/infopath/2007/PartnerControls"/>
    <xsd:element name="SOS_Owner" ma:index="8" nillable="true" ma:displayName="Owner" ma:internalName="SOS_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OS_VersionNumber" ma:index="9" nillable="true" ma:displayName="Version number" ma:internalName="SOS_VersionNumber">
      <xsd:simpleType>
        <xsd:restriction base="dms:Text"/>
      </xsd:simpleType>
    </xsd:element>
    <xsd:element name="SOS_InitialReleaseDate" ma:index="10" nillable="true" ma:displayName="Initial release date" ma:format="DateOnly" ma:internalName="SOS_InitialReleaseDate">
      <xsd:simpleType>
        <xsd:restriction base="dms:DateTime"/>
      </xsd:simpleType>
    </xsd:element>
    <xsd:element name="SOS_VersionDate" ma:index="11" nillable="true" ma:displayName="Version date" ma:format="DateOnly" ma:internalName="SOS_VersionDate">
      <xsd:simpleType>
        <xsd:restriction base="dms:DateTime"/>
      </xsd:simpleType>
    </xsd:element>
    <xsd:element name="SOS_NextReviewDate" ma:index="12" nillable="true" ma:displayName="Next review date" ma:format="DateOnly" ma:internalName="SOS_NextReviewDate">
      <xsd:simpleType>
        <xsd:restriction base="dms:DateTime"/>
      </xsd:simpleType>
    </xsd:element>
    <xsd:element name="SOS_OrderNumber" ma:index="13" nillable="true" ma:displayName="Order number" ma:internalName="SOS_OrderNumber">
      <xsd:simpleType>
        <xsd:restriction base="dms:Number"/>
      </xsd:simpleType>
    </xsd:element>
    <xsd:element name="SharedWithUsers" ma:index="2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internalName="SharedWithDetails" ma:readOnly="true">
      <xsd:simpleType>
        <xsd:restriction base="dms:Note">
          <xsd:maxLength value="255"/>
        </xsd:restriction>
      </xsd:simpleType>
    </xsd:element>
    <xsd:element name="TaxCatchAll" ma:index="30" nillable="true" ma:displayName="Taxonomy Catch All Column" ma:hidden="true" ma:list="{e49047db-beae-4717-bcf1-21120fad7e71}" ma:internalName="TaxCatchAll" ma:showField="CatchAllData" ma:web="c69b2cb2-b83c-4bd7-aa6b-8439450de2c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5470bf8-6303-49d9-8dfe-6510e8ff2f1b"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7df4511f-57b0-42db-a0aa-6c63a5fbba2f"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9B0061-3E2F-4C6F-99D1-348E840FD091}">
  <ds:schemaRefs>
    <ds:schemaRef ds:uri="http://schemas.openxmlformats.org/officeDocument/2006/bibliography"/>
  </ds:schemaRefs>
</ds:datastoreItem>
</file>

<file path=customXml/itemProps2.xml><?xml version="1.0" encoding="utf-8"?>
<ds:datastoreItem xmlns:ds="http://schemas.openxmlformats.org/officeDocument/2006/customXml" ds:itemID="{F29C356F-4B98-40FA-AFE2-54A370EF82EA}">
  <ds:schemaRefs>
    <ds:schemaRef ds:uri="http://schemas.microsoft.com/office/2006/metadata/properties"/>
    <ds:schemaRef ds:uri="http://schemas.microsoft.com/office/infopath/2007/PartnerControls"/>
    <ds:schemaRef ds:uri="http://schemas.microsoft.com/sharepoint/v3"/>
    <ds:schemaRef ds:uri="c69b2cb2-b83c-4bd7-aa6b-8439450de2cc"/>
    <ds:schemaRef ds:uri="65470bf8-6303-49d9-8dfe-6510e8ff2f1b"/>
  </ds:schemaRefs>
</ds:datastoreItem>
</file>

<file path=customXml/itemProps3.xml><?xml version="1.0" encoding="utf-8"?>
<ds:datastoreItem xmlns:ds="http://schemas.openxmlformats.org/officeDocument/2006/customXml" ds:itemID="{F6EA0709-237D-436A-A75B-7E41AD2634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69b2cb2-b83c-4bd7-aa6b-8439450de2cc"/>
    <ds:schemaRef ds:uri="65470bf8-6303-49d9-8dfe-6510e8ff2f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6679DD-E7D3-4AC7-9230-BEC7C985F4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211219 Agenda template.dotx</Template>
  <TotalTime>1</TotalTime>
  <Pages>10</Pages>
  <Words>3109</Words>
  <Characters>17722</Characters>
  <Application>Microsoft Office Word</Application>
  <DocSecurity>0</DocSecurity>
  <Lines>147</Lines>
  <Paragraphs>41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20790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Roselyn</dc:creator>
  <cp:keywords/>
  <dc:description/>
  <cp:lastModifiedBy>Chifamba Roselyn</cp:lastModifiedBy>
  <cp:revision>2</cp:revision>
  <cp:lastPrinted>2025-11-19T13:05:00Z</cp:lastPrinted>
  <dcterms:created xsi:type="dcterms:W3CDTF">2026-09-30T08:41:00Z</dcterms:created>
  <dcterms:modified xsi:type="dcterms:W3CDTF">2026-09-30T08:41:00Z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0x010100ADC0050157A7654A8749B402AEC3FF2B</vt:lpwstr>
  </property>
</Properties>
</file>