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1E8E" w14:textId="492B3B66" w:rsidR="0004682A" w:rsidRPr="006C1D0C" w:rsidRDefault="0004682A" w:rsidP="00360258">
      <w:pPr>
        <w:rPr>
          <w:color w:val="002060"/>
          <w:lang w:val="en-GB"/>
        </w:rPr>
      </w:pPr>
    </w:p>
    <w:p w14:paraId="07113A5C" w14:textId="77777777" w:rsidR="00CA0D38" w:rsidRPr="006C1D0C" w:rsidRDefault="00CA0D38" w:rsidP="00360258">
      <w:pPr>
        <w:rPr>
          <w:color w:val="002060"/>
          <w:lang w:val="en-GB"/>
        </w:rPr>
      </w:pPr>
    </w:p>
    <w:p w14:paraId="19FD7CF6" w14:textId="77777777" w:rsidR="000254DD" w:rsidRDefault="000254DD" w:rsidP="00870460">
      <w:pPr>
        <w:pStyle w:val="Header"/>
        <w:pBdr>
          <w:bottom w:val="double" w:sz="4" w:space="1" w:color="auto"/>
        </w:pBdr>
        <w:spacing w:before="240" w:after="60"/>
        <w:rPr>
          <w:rFonts w:ascii="Calibri Light" w:hAnsi="Calibri Light" w:cs="Calibri Light"/>
          <w:b/>
          <w:i/>
          <w:smallCaps/>
          <w:color w:val="002060"/>
          <w:sz w:val="32"/>
          <w:szCs w:val="32"/>
        </w:rPr>
      </w:pPr>
    </w:p>
    <w:p w14:paraId="6BCCD1D9" w14:textId="77777777" w:rsidR="000254DD" w:rsidRDefault="000254DD" w:rsidP="00870460">
      <w:pPr>
        <w:pStyle w:val="Header"/>
        <w:pBdr>
          <w:bottom w:val="double" w:sz="4" w:space="1" w:color="auto"/>
        </w:pBdr>
        <w:spacing w:before="240" w:after="60"/>
        <w:rPr>
          <w:rFonts w:ascii="Calibri Light" w:hAnsi="Calibri Light" w:cs="Calibri Light"/>
          <w:b/>
          <w:i/>
          <w:smallCaps/>
          <w:color w:val="002060"/>
          <w:sz w:val="32"/>
          <w:szCs w:val="32"/>
        </w:rPr>
      </w:pPr>
    </w:p>
    <w:p w14:paraId="2FF0DFEC" w14:textId="76BBC1BE" w:rsidR="00870460" w:rsidRPr="000254DD" w:rsidRDefault="005654A4" w:rsidP="00870460">
      <w:pPr>
        <w:pStyle w:val="Header"/>
        <w:pBdr>
          <w:bottom w:val="double" w:sz="4" w:space="1" w:color="auto"/>
        </w:pBdr>
        <w:spacing w:before="240" w:after="60"/>
        <w:rPr>
          <w:rFonts w:ascii="Calibri Light" w:hAnsi="Calibri Light" w:cs="Calibri Light"/>
          <w:b/>
          <w:i/>
          <w:smallCaps/>
          <w:color w:val="002060"/>
          <w:sz w:val="32"/>
          <w:szCs w:val="32"/>
        </w:rPr>
      </w:pPr>
      <w:r w:rsidRPr="000254DD">
        <w:rPr>
          <w:rFonts w:ascii="Calibri Light" w:hAnsi="Calibri Light" w:cs="Calibri Light"/>
          <w:b/>
          <w:i/>
          <w:smallCaps/>
          <w:color w:val="002060"/>
          <w:sz w:val="32"/>
          <w:szCs w:val="32"/>
        </w:rPr>
        <w:t>BIDDING DOCUMENT FOR THE SUPPLY</w:t>
      </w:r>
      <w:r w:rsidR="00D50EF1" w:rsidRPr="000254DD">
        <w:rPr>
          <w:rFonts w:ascii="Calibri Light" w:hAnsi="Calibri Light" w:cs="Calibri Light"/>
          <w:b/>
          <w:i/>
          <w:smallCaps/>
          <w:color w:val="002060"/>
          <w:sz w:val="32"/>
          <w:szCs w:val="32"/>
        </w:rPr>
        <w:t xml:space="preserve"> OF A</w:t>
      </w:r>
      <w:r w:rsidR="007C702E" w:rsidRPr="000254DD">
        <w:rPr>
          <w:rFonts w:ascii="Calibri Light" w:hAnsi="Calibri Light" w:cs="Calibri Light"/>
          <w:b/>
          <w:i/>
          <w:smallCaps/>
          <w:color w:val="002060"/>
          <w:sz w:val="32"/>
          <w:szCs w:val="32"/>
        </w:rPr>
        <w:t xml:space="preserve"> BRAND NEW</w:t>
      </w:r>
      <w:r w:rsidR="00D50EF1" w:rsidRPr="000254DD">
        <w:rPr>
          <w:rFonts w:ascii="Calibri Light" w:hAnsi="Calibri Light" w:cs="Calibri Light"/>
          <w:b/>
          <w:i/>
          <w:smallCaps/>
          <w:color w:val="002060"/>
          <w:sz w:val="32"/>
          <w:szCs w:val="32"/>
        </w:rPr>
        <w:t xml:space="preserve"> </w:t>
      </w:r>
      <w:r w:rsidR="00B57196" w:rsidRPr="000254DD">
        <w:rPr>
          <w:rFonts w:ascii="Calibri Light" w:hAnsi="Calibri Light" w:cs="Calibri Light"/>
          <w:b/>
          <w:i/>
          <w:smallCaps/>
          <w:color w:val="002060"/>
          <w:sz w:val="32"/>
          <w:szCs w:val="32"/>
        </w:rPr>
        <w:t>72–75-SEATER</w:t>
      </w:r>
      <w:r w:rsidR="00D50EF1" w:rsidRPr="000254DD">
        <w:rPr>
          <w:rFonts w:ascii="Calibri Light" w:hAnsi="Calibri Light" w:cs="Calibri Light"/>
          <w:b/>
          <w:i/>
          <w:smallCaps/>
          <w:color w:val="002060"/>
          <w:sz w:val="32"/>
          <w:szCs w:val="32"/>
        </w:rPr>
        <w:t xml:space="preserve"> LUXURY BUS</w:t>
      </w:r>
      <w:r w:rsidR="00870460" w:rsidRPr="000254DD">
        <w:rPr>
          <w:rFonts w:ascii="Calibri Light" w:hAnsi="Calibri Light" w:cs="Calibri Light"/>
          <w:b/>
          <w:i/>
          <w:smallCaps/>
          <w:color w:val="002060"/>
          <w:sz w:val="32"/>
          <w:szCs w:val="32"/>
        </w:rPr>
        <w:t xml:space="preserve"> </w:t>
      </w:r>
    </w:p>
    <w:p w14:paraId="46CB3D92" w14:textId="77777777" w:rsidR="00870460" w:rsidRPr="006C1D0C" w:rsidRDefault="00870460" w:rsidP="00870460">
      <w:pPr>
        <w:rPr>
          <w:b/>
          <w:bCs/>
          <w:color w:val="002060"/>
          <w:sz w:val="40"/>
          <w:szCs w:val="40"/>
        </w:rPr>
      </w:pPr>
    </w:p>
    <w:p w14:paraId="7E05E5E6" w14:textId="77777777" w:rsidR="00870460" w:rsidRPr="006C1D0C" w:rsidRDefault="00870460" w:rsidP="00870460">
      <w:pPr>
        <w:jc w:val="center"/>
        <w:rPr>
          <w:b/>
          <w:bCs/>
          <w:color w:val="002060"/>
          <w:sz w:val="40"/>
          <w:szCs w:val="40"/>
        </w:rPr>
      </w:pPr>
    </w:p>
    <w:tbl>
      <w:tblPr>
        <w:tblW w:w="9908"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5643"/>
      </w:tblGrid>
      <w:tr w:rsidR="006C1D0C" w:rsidRPr="006C1D0C" w14:paraId="1DD4CC58" w14:textId="77777777" w:rsidTr="006C1D0C">
        <w:trPr>
          <w:trHeight w:val="1070"/>
        </w:trPr>
        <w:tc>
          <w:tcPr>
            <w:tcW w:w="4265" w:type="dxa"/>
          </w:tcPr>
          <w:p w14:paraId="43519CEB" w14:textId="69E3BE9E" w:rsidR="00870460" w:rsidRPr="006C1D0C" w:rsidRDefault="00870460" w:rsidP="006A4F80">
            <w:pPr>
              <w:spacing w:before="120" w:after="120"/>
              <w:rPr>
                <w:rFonts w:ascii="Arial" w:hAnsi="Arial" w:cs="Arial"/>
                <w:b/>
                <w:bCs/>
                <w:color w:val="002060"/>
              </w:rPr>
            </w:pPr>
            <w:r w:rsidRPr="006C1D0C">
              <w:rPr>
                <w:rFonts w:ascii="Arial" w:hAnsi="Arial" w:cs="Arial"/>
                <w:b/>
                <w:bCs/>
                <w:color w:val="002060"/>
              </w:rPr>
              <w:t xml:space="preserve">Standard bidding document for the: </w:t>
            </w:r>
          </w:p>
        </w:tc>
        <w:tc>
          <w:tcPr>
            <w:tcW w:w="5643" w:type="dxa"/>
          </w:tcPr>
          <w:p w14:paraId="2CFDC0A9" w14:textId="4BE52EFB" w:rsidR="00870460" w:rsidRPr="006C1D0C" w:rsidRDefault="006C1D0C" w:rsidP="006A4F80">
            <w:pPr>
              <w:spacing w:before="120" w:after="120"/>
              <w:rPr>
                <w:rFonts w:ascii="Arial" w:hAnsi="Arial" w:cs="Arial"/>
                <w:color w:val="002060"/>
              </w:rPr>
            </w:pPr>
            <w:r w:rsidRPr="006C1D0C">
              <w:rPr>
                <w:rFonts w:ascii="Arial" w:hAnsi="Arial" w:cs="Arial"/>
                <w:color w:val="002060"/>
              </w:rPr>
              <w:t>Supply</w:t>
            </w:r>
            <w:r w:rsidR="00D50EF1">
              <w:rPr>
                <w:rFonts w:ascii="Arial" w:hAnsi="Arial" w:cs="Arial"/>
                <w:color w:val="002060"/>
              </w:rPr>
              <w:t xml:space="preserve"> and</w:t>
            </w:r>
            <w:r w:rsidRPr="006C1D0C">
              <w:rPr>
                <w:rFonts w:ascii="Arial" w:hAnsi="Arial" w:cs="Arial"/>
                <w:color w:val="002060"/>
              </w:rPr>
              <w:t xml:space="preserve"> deliver</w:t>
            </w:r>
            <w:r w:rsidR="00D50EF1">
              <w:rPr>
                <w:rFonts w:ascii="Arial" w:hAnsi="Arial" w:cs="Arial"/>
                <w:color w:val="002060"/>
              </w:rPr>
              <w:t xml:space="preserve"> a </w:t>
            </w:r>
            <w:proofErr w:type="gramStart"/>
            <w:r w:rsidR="00D50EF1">
              <w:rPr>
                <w:rFonts w:ascii="Arial" w:hAnsi="Arial" w:cs="Arial"/>
                <w:color w:val="002060"/>
              </w:rPr>
              <w:t>7</w:t>
            </w:r>
            <w:r w:rsidR="00CD24D9">
              <w:rPr>
                <w:rFonts w:ascii="Arial" w:hAnsi="Arial" w:cs="Arial"/>
                <w:color w:val="002060"/>
              </w:rPr>
              <w:t>2-75</w:t>
            </w:r>
            <w:r w:rsidR="00D50EF1">
              <w:rPr>
                <w:rFonts w:ascii="Arial" w:hAnsi="Arial" w:cs="Arial"/>
                <w:color w:val="002060"/>
              </w:rPr>
              <w:t xml:space="preserve"> seater</w:t>
            </w:r>
            <w:proofErr w:type="gramEnd"/>
            <w:r w:rsidR="00CD24D9">
              <w:rPr>
                <w:rFonts w:ascii="Arial" w:hAnsi="Arial" w:cs="Arial"/>
                <w:color w:val="002060"/>
              </w:rPr>
              <w:t xml:space="preserve"> Brand New Luxury </w:t>
            </w:r>
            <w:r w:rsidR="00D50EF1">
              <w:rPr>
                <w:rFonts w:ascii="Arial" w:hAnsi="Arial" w:cs="Arial"/>
                <w:color w:val="002060"/>
              </w:rPr>
              <w:t>bus to SOS Hermann Gmeiner Primary School, Bulawayo</w:t>
            </w:r>
            <w:r w:rsidRPr="006C1D0C">
              <w:rPr>
                <w:rFonts w:ascii="Arial" w:hAnsi="Arial" w:cs="Arial"/>
                <w:color w:val="002060"/>
              </w:rPr>
              <w:t xml:space="preserve"> </w:t>
            </w:r>
          </w:p>
        </w:tc>
      </w:tr>
      <w:tr w:rsidR="006C1D0C" w:rsidRPr="006C1D0C" w14:paraId="754334C1" w14:textId="77777777" w:rsidTr="006A4F80">
        <w:trPr>
          <w:trHeight w:val="1039"/>
        </w:trPr>
        <w:tc>
          <w:tcPr>
            <w:tcW w:w="4265" w:type="dxa"/>
          </w:tcPr>
          <w:p w14:paraId="07B0013F" w14:textId="2ED93840" w:rsidR="00870460" w:rsidRPr="006C1D0C" w:rsidRDefault="00870460" w:rsidP="006A4F80">
            <w:pPr>
              <w:spacing w:before="120" w:after="120"/>
              <w:rPr>
                <w:rFonts w:ascii="Arial" w:hAnsi="Arial" w:cs="Arial"/>
                <w:b/>
                <w:bCs/>
                <w:color w:val="002060"/>
              </w:rPr>
            </w:pPr>
            <w:r w:rsidRPr="006C1D0C">
              <w:rPr>
                <w:rFonts w:ascii="Arial" w:hAnsi="Arial" w:cs="Arial"/>
                <w:b/>
                <w:bCs/>
                <w:color w:val="002060"/>
              </w:rPr>
              <w:t xml:space="preserve">Procurement Reference No: </w:t>
            </w:r>
          </w:p>
        </w:tc>
        <w:tc>
          <w:tcPr>
            <w:tcW w:w="5643" w:type="dxa"/>
          </w:tcPr>
          <w:p w14:paraId="062C86FC" w14:textId="0BF74A65" w:rsidR="00870460" w:rsidRPr="006C1D0C" w:rsidRDefault="00DF637B" w:rsidP="006A4F80">
            <w:pPr>
              <w:spacing w:before="120" w:after="120"/>
              <w:rPr>
                <w:rFonts w:ascii="Arial" w:hAnsi="Arial" w:cs="Arial"/>
                <w:color w:val="002060"/>
              </w:rPr>
            </w:pPr>
            <w:bookmarkStart w:id="0" w:name="_Hlk212716685"/>
            <w:r w:rsidRPr="006C1D0C">
              <w:rPr>
                <w:rFonts w:ascii="Arial" w:hAnsi="Arial" w:cs="Arial"/>
                <w:color w:val="002060"/>
                <w:sz w:val="22"/>
                <w:szCs w:val="22"/>
              </w:rPr>
              <w:t>SOSCVB</w:t>
            </w:r>
            <w:r w:rsidR="00D50EF1">
              <w:rPr>
                <w:rFonts w:ascii="Arial" w:hAnsi="Arial" w:cs="Arial"/>
                <w:color w:val="002060"/>
                <w:sz w:val="22"/>
                <w:szCs w:val="22"/>
              </w:rPr>
              <w:t>UL</w:t>
            </w:r>
            <w:r w:rsidRPr="006C1D0C">
              <w:rPr>
                <w:rFonts w:ascii="Arial" w:hAnsi="Arial" w:cs="Arial"/>
                <w:color w:val="002060"/>
                <w:sz w:val="22"/>
                <w:szCs w:val="22"/>
              </w:rPr>
              <w:t>001/2025</w:t>
            </w:r>
            <w:bookmarkEnd w:id="0"/>
          </w:p>
        </w:tc>
      </w:tr>
      <w:tr w:rsidR="006C1D0C" w:rsidRPr="006C1D0C" w14:paraId="03BB9E17" w14:textId="77777777" w:rsidTr="006A4F80">
        <w:trPr>
          <w:trHeight w:val="686"/>
        </w:trPr>
        <w:tc>
          <w:tcPr>
            <w:tcW w:w="4265" w:type="dxa"/>
          </w:tcPr>
          <w:p w14:paraId="2E4BCDB2" w14:textId="77777777" w:rsidR="00870460" w:rsidRPr="006C1D0C" w:rsidRDefault="00870460" w:rsidP="006A4F80">
            <w:pPr>
              <w:spacing w:before="120" w:after="120"/>
              <w:rPr>
                <w:rFonts w:ascii="Arial" w:hAnsi="Arial" w:cs="Arial"/>
                <w:b/>
                <w:bCs/>
                <w:color w:val="002060"/>
              </w:rPr>
            </w:pPr>
            <w:r w:rsidRPr="006C1D0C">
              <w:rPr>
                <w:rFonts w:ascii="Arial" w:hAnsi="Arial" w:cs="Arial"/>
                <w:b/>
                <w:bCs/>
                <w:color w:val="002060"/>
              </w:rPr>
              <w:t xml:space="preserve">Date of Issue: </w:t>
            </w:r>
          </w:p>
          <w:p w14:paraId="2D1EE9A0" w14:textId="4267C834" w:rsidR="00870460" w:rsidRPr="006C1D0C" w:rsidRDefault="00870460" w:rsidP="006A4F80">
            <w:pPr>
              <w:spacing w:before="120" w:after="120"/>
              <w:rPr>
                <w:rFonts w:ascii="Arial" w:hAnsi="Arial" w:cs="Arial"/>
                <w:b/>
                <w:bCs/>
                <w:color w:val="002060"/>
              </w:rPr>
            </w:pPr>
          </w:p>
        </w:tc>
        <w:tc>
          <w:tcPr>
            <w:tcW w:w="5643" w:type="dxa"/>
          </w:tcPr>
          <w:p w14:paraId="5B8A1A61" w14:textId="567E2C3C" w:rsidR="00870460" w:rsidRPr="006C1D0C" w:rsidRDefault="004F5DCC" w:rsidP="006A4F80">
            <w:pPr>
              <w:spacing w:before="120" w:after="120"/>
              <w:rPr>
                <w:rFonts w:ascii="Arial" w:hAnsi="Arial" w:cs="Arial"/>
                <w:color w:val="002060"/>
              </w:rPr>
            </w:pPr>
            <w:r>
              <w:rPr>
                <w:rFonts w:ascii="Arial" w:hAnsi="Arial" w:cs="Arial"/>
                <w:color w:val="002060"/>
              </w:rPr>
              <w:t>6</w:t>
            </w:r>
            <w:r w:rsidR="00D50EF1">
              <w:rPr>
                <w:rFonts w:ascii="Arial" w:hAnsi="Arial" w:cs="Arial"/>
                <w:color w:val="002060"/>
              </w:rPr>
              <w:t xml:space="preserve"> November</w:t>
            </w:r>
            <w:r w:rsidR="006C1D0C" w:rsidRPr="006C1D0C">
              <w:rPr>
                <w:rFonts w:ascii="Arial" w:hAnsi="Arial" w:cs="Arial"/>
                <w:color w:val="002060"/>
              </w:rPr>
              <w:t xml:space="preserve"> 2025</w:t>
            </w:r>
          </w:p>
          <w:p w14:paraId="15F56F4D" w14:textId="25817D78" w:rsidR="00DF637B" w:rsidRPr="006C1D0C" w:rsidRDefault="00DF637B" w:rsidP="006A4F80">
            <w:pPr>
              <w:spacing w:before="120" w:after="120"/>
              <w:rPr>
                <w:rFonts w:ascii="Arial" w:hAnsi="Arial" w:cs="Arial"/>
                <w:color w:val="002060"/>
              </w:rPr>
            </w:pPr>
          </w:p>
        </w:tc>
      </w:tr>
      <w:tr w:rsidR="006C1D0C" w:rsidRPr="006C1D0C" w14:paraId="79DB20DD" w14:textId="77777777" w:rsidTr="006A4F80">
        <w:trPr>
          <w:trHeight w:val="686"/>
        </w:trPr>
        <w:tc>
          <w:tcPr>
            <w:tcW w:w="4265" w:type="dxa"/>
          </w:tcPr>
          <w:p w14:paraId="38408531" w14:textId="2278507A" w:rsidR="006C1D0C" w:rsidRPr="006C1D0C" w:rsidRDefault="006C1D0C" w:rsidP="006A4F80">
            <w:pPr>
              <w:spacing w:before="120" w:after="120"/>
              <w:rPr>
                <w:rFonts w:ascii="Arial" w:hAnsi="Arial" w:cs="Arial"/>
                <w:b/>
                <w:bCs/>
                <w:color w:val="002060"/>
              </w:rPr>
            </w:pPr>
            <w:r w:rsidRPr="006C1D0C">
              <w:rPr>
                <w:rFonts w:ascii="Arial" w:hAnsi="Arial" w:cs="Arial"/>
                <w:b/>
                <w:bCs/>
                <w:color w:val="002060"/>
              </w:rPr>
              <w:t>Closing Date:</w:t>
            </w:r>
          </w:p>
        </w:tc>
        <w:tc>
          <w:tcPr>
            <w:tcW w:w="5643" w:type="dxa"/>
          </w:tcPr>
          <w:p w14:paraId="1E428AFF" w14:textId="7DA4F5D4" w:rsidR="006C1D0C" w:rsidRPr="006C1D0C" w:rsidRDefault="00D50EF1" w:rsidP="006A4F80">
            <w:pPr>
              <w:spacing w:before="120" w:after="120"/>
              <w:rPr>
                <w:rFonts w:ascii="Arial" w:hAnsi="Arial" w:cs="Arial"/>
                <w:color w:val="002060"/>
              </w:rPr>
            </w:pPr>
            <w:r>
              <w:rPr>
                <w:rFonts w:ascii="Arial" w:hAnsi="Arial" w:cs="Arial"/>
                <w:color w:val="002060"/>
              </w:rPr>
              <w:t>1</w:t>
            </w:r>
            <w:r w:rsidR="004F5DCC">
              <w:rPr>
                <w:rFonts w:ascii="Arial" w:hAnsi="Arial" w:cs="Arial"/>
                <w:color w:val="002060"/>
              </w:rPr>
              <w:t>9</w:t>
            </w:r>
            <w:r>
              <w:rPr>
                <w:rFonts w:ascii="Arial" w:hAnsi="Arial" w:cs="Arial"/>
                <w:color w:val="002060"/>
              </w:rPr>
              <w:t xml:space="preserve"> November</w:t>
            </w:r>
            <w:r w:rsidR="006C1D0C" w:rsidRPr="006C1D0C">
              <w:rPr>
                <w:rFonts w:ascii="Arial" w:hAnsi="Arial" w:cs="Arial"/>
                <w:color w:val="002060"/>
              </w:rPr>
              <w:t xml:space="preserve"> 2025</w:t>
            </w:r>
          </w:p>
        </w:tc>
      </w:tr>
    </w:tbl>
    <w:p w14:paraId="76582E30" w14:textId="77777777" w:rsidR="00870460" w:rsidRPr="006C1D0C" w:rsidRDefault="00870460" w:rsidP="00360258">
      <w:pPr>
        <w:rPr>
          <w:color w:val="002060"/>
          <w:lang w:val="en-GB"/>
        </w:rPr>
      </w:pPr>
    </w:p>
    <w:p w14:paraId="4B0737B0" w14:textId="77777777" w:rsidR="00870460" w:rsidRPr="006C1D0C" w:rsidRDefault="00870460" w:rsidP="00360258">
      <w:pPr>
        <w:rPr>
          <w:color w:val="002060"/>
          <w:lang w:val="en-GB"/>
        </w:rPr>
      </w:pPr>
    </w:p>
    <w:p w14:paraId="101FC83A" w14:textId="77777777" w:rsidR="00870460" w:rsidRPr="006C1D0C" w:rsidRDefault="00870460" w:rsidP="00360258">
      <w:pPr>
        <w:rPr>
          <w:color w:val="002060"/>
          <w:lang w:val="en-GB"/>
        </w:rPr>
      </w:pPr>
    </w:p>
    <w:p w14:paraId="77861B14" w14:textId="77777777" w:rsidR="00870460" w:rsidRPr="006C1D0C" w:rsidRDefault="00870460" w:rsidP="00360258">
      <w:pPr>
        <w:rPr>
          <w:color w:val="002060"/>
          <w:lang w:val="en-GB"/>
        </w:rPr>
      </w:pPr>
    </w:p>
    <w:p w14:paraId="4DF46F7F" w14:textId="77777777" w:rsidR="00870460" w:rsidRPr="006C1D0C" w:rsidRDefault="00870460" w:rsidP="00360258">
      <w:pPr>
        <w:rPr>
          <w:color w:val="002060"/>
          <w:lang w:val="en-GB"/>
        </w:rPr>
      </w:pPr>
    </w:p>
    <w:p w14:paraId="2E97DAA6" w14:textId="77777777" w:rsidR="00870460" w:rsidRPr="006C1D0C" w:rsidRDefault="00870460" w:rsidP="00360258">
      <w:pPr>
        <w:rPr>
          <w:color w:val="002060"/>
          <w:lang w:val="en-GB"/>
        </w:rPr>
      </w:pPr>
    </w:p>
    <w:p w14:paraId="403808CD" w14:textId="77777777" w:rsidR="009D5697" w:rsidRPr="006C1D0C" w:rsidRDefault="009D5697" w:rsidP="00360258">
      <w:pPr>
        <w:rPr>
          <w:color w:val="002060"/>
          <w:lang w:val="en-GB"/>
        </w:rPr>
      </w:pPr>
    </w:p>
    <w:p w14:paraId="32B309EB" w14:textId="77777777" w:rsidR="009D5697" w:rsidRPr="006C1D0C" w:rsidRDefault="009D5697" w:rsidP="00360258">
      <w:pPr>
        <w:rPr>
          <w:color w:val="002060"/>
          <w:lang w:val="en-GB"/>
        </w:rPr>
      </w:pPr>
    </w:p>
    <w:p w14:paraId="4F11E0C4" w14:textId="77777777" w:rsidR="009D5697" w:rsidRPr="006C1D0C" w:rsidRDefault="009D5697" w:rsidP="00360258">
      <w:pPr>
        <w:rPr>
          <w:color w:val="002060"/>
          <w:lang w:val="en-GB"/>
        </w:rPr>
      </w:pPr>
    </w:p>
    <w:p w14:paraId="262162B6" w14:textId="77777777" w:rsidR="009D5697" w:rsidRPr="006C1D0C" w:rsidRDefault="009D5697" w:rsidP="00360258">
      <w:pPr>
        <w:rPr>
          <w:color w:val="002060"/>
          <w:lang w:val="en-GB"/>
        </w:rPr>
      </w:pPr>
    </w:p>
    <w:p w14:paraId="1F50D04D" w14:textId="77777777" w:rsidR="009D5697" w:rsidRDefault="009D5697" w:rsidP="00360258">
      <w:pPr>
        <w:rPr>
          <w:color w:val="002060"/>
          <w:lang w:val="en-GB"/>
        </w:rPr>
      </w:pPr>
    </w:p>
    <w:p w14:paraId="7709B2FF" w14:textId="77777777" w:rsidR="007C702E" w:rsidRDefault="007C702E" w:rsidP="00360258">
      <w:pPr>
        <w:rPr>
          <w:color w:val="002060"/>
          <w:lang w:val="en-GB"/>
        </w:rPr>
      </w:pPr>
    </w:p>
    <w:p w14:paraId="019C2369" w14:textId="77777777" w:rsidR="007C702E" w:rsidRPr="006C1D0C" w:rsidRDefault="007C702E" w:rsidP="00360258">
      <w:pPr>
        <w:rPr>
          <w:color w:val="002060"/>
          <w:lang w:val="en-GB"/>
        </w:rPr>
      </w:pPr>
    </w:p>
    <w:p w14:paraId="35ABEE3E" w14:textId="77777777" w:rsidR="00744B60" w:rsidRDefault="00744B60" w:rsidP="009D5697">
      <w:pPr>
        <w:spacing w:before="120" w:after="60"/>
        <w:jc w:val="center"/>
        <w:rPr>
          <w:b/>
          <w:bCs/>
          <w:color w:val="002060"/>
          <w:sz w:val="32"/>
          <w:szCs w:val="32"/>
        </w:rPr>
      </w:pPr>
    </w:p>
    <w:p w14:paraId="5C2F81A0" w14:textId="77777777" w:rsidR="00744B60" w:rsidRDefault="00744B60" w:rsidP="009D5697">
      <w:pPr>
        <w:spacing w:before="120" w:after="60"/>
        <w:jc w:val="center"/>
        <w:rPr>
          <w:b/>
          <w:bCs/>
          <w:color w:val="002060"/>
          <w:sz w:val="32"/>
          <w:szCs w:val="32"/>
        </w:rPr>
      </w:pPr>
    </w:p>
    <w:p w14:paraId="7DBB1D8B" w14:textId="1FDF7F9E" w:rsidR="009D5697" w:rsidRPr="006C1D0C" w:rsidRDefault="009D5697" w:rsidP="009D5697">
      <w:pPr>
        <w:spacing w:before="120" w:after="60"/>
        <w:jc w:val="center"/>
        <w:rPr>
          <w:b/>
          <w:bCs/>
          <w:color w:val="002060"/>
          <w:sz w:val="32"/>
          <w:szCs w:val="32"/>
        </w:rPr>
      </w:pPr>
      <w:r w:rsidRPr="006C1D0C">
        <w:rPr>
          <w:b/>
          <w:bCs/>
          <w:color w:val="002060"/>
          <w:sz w:val="32"/>
          <w:szCs w:val="32"/>
        </w:rPr>
        <w:t>Table of Contents</w:t>
      </w:r>
    </w:p>
    <w:p w14:paraId="0E695B3B" w14:textId="77777777" w:rsidR="009D5697" w:rsidRPr="006C1D0C" w:rsidRDefault="009D5697" w:rsidP="009D5697">
      <w:pPr>
        <w:tabs>
          <w:tab w:val="right" w:pos="8789"/>
        </w:tabs>
        <w:ind w:right="374"/>
        <w:rPr>
          <w:color w:val="002060"/>
        </w:rPr>
      </w:pPr>
    </w:p>
    <w:p w14:paraId="7ADDA90B" w14:textId="77777777" w:rsidR="009D5697" w:rsidRPr="006C1D0C" w:rsidRDefault="009D5697" w:rsidP="009D5697">
      <w:pPr>
        <w:tabs>
          <w:tab w:val="right" w:pos="8789"/>
        </w:tabs>
        <w:ind w:right="374"/>
        <w:rPr>
          <w:color w:val="002060"/>
        </w:rPr>
      </w:pPr>
    </w:p>
    <w:p w14:paraId="24AAF732" w14:textId="35D2C38A" w:rsidR="009D5697" w:rsidRPr="006C1D0C" w:rsidRDefault="009D5697" w:rsidP="009D5697">
      <w:pPr>
        <w:pStyle w:val="Outline"/>
        <w:spacing w:after="240"/>
        <w:ind w:left="1418"/>
        <w:rPr>
          <w:b/>
          <w:bCs/>
          <w:color w:val="002060"/>
          <w:kern w:val="0"/>
        </w:rPr>
      </w:pPr>
      <w:r w:rsidRPr="006C1D0C">
        <w:rPr>
          <w:b/>
          <w:bCs/>
          <w:color w:val="002060"/>
          <w:kern w:val="0"/>
        </w:rPr>
        <w:t>Part 1: Bidding Procedures</w:t>
      </w:r>
      <w:r w:rsidR="00AF7ACC">
        <w:rPr>
          <w:b/>
          <w:bCs/>
          <w:color w:val="002060"/>
          <w:kern w:val="0"/>
        </w:rPr>
        <w:t xml:space="preserve"> _________________________3</w:t>
      </w:r>
    </w:p>
    <w:p w14:paraId="4DD9F7BB" w14:textId="6C110097" w:rsidR="009D5697" w:rsidRPr="006C1D0C" w:rsidRDefault="009D5697" w:rsidP="009D5697">
      <w:pPr>
        <w:pStyle w:val="Outline"/>
        <w:spacing w:after="240"/>
        <w:ind w:left="1418"/>
        <w:rPr>
          <w:b/>
          <w:bCs/>
          <w:color w:val="002060"/>
          <w:kern w:val="0"/>
        </w:rPr>
      </w:pPr>
      <w:r w:rsidRPr="006C1D0C">
        <w:rPr>
          <w:b/>
          <w:bCs/>
          <w:color w:val="002060"/>
          <w:kern w:val="0"/>
        </w:rPr>
        <w:t>Part 2: Statement of Requirements</w:t>
      </w:r>
      <w:r w:rsidR="00AF7ACC">
        <w:rPr>
          <w:b/>
          <w:bCs/>
          <w:color w:val="002060"/>
          <w:kern w:val="0"/>
        </w:rPr>
        <w:t>___________________</w:t>
      </w:r>
      <w:r w:rsidR="00FD7EE2">
        <w:rPr>
          <w:b/>
          <w:bCs/>
          <w:color w:val="002060"/>
          <w:kern w:val="0"/>
        </w:rPr>
        <w:t>8</w:t>
      </w:r>
    </w:p>
    <w:p w14:paraId="3E018E1C" w14:textId="26B59468" w:rsidR="009D5697" w:rsidRPr="006C1D0C" w:rsidRDefault="009D5697" w:rsidP="009D5697">
      <w:pPr>
        <w:pStyle w:val="Outline"/>
        <w:spacing w:after="240"/>
        <w:ind w:left="1418"/>
        <w:rPr>
          <w:b/>
          <w:bCs/>
          <w:color w:val="002060"/>
          <w:kern w:val="0"/>
        </w:rPr>
      </w:pPr>
      <w:r w:rsidRPr="006C1D0C">
        <w:rPr>
          <w:b/>
          <w:bCs/>
          <w:color w:val="002060"/>
          <w:kern w:val="0"/>
        </w:rPr>
        <w:t>Part 3: Contract</w:t>
      </w:r>
      <w:r w:rsidR="00AF7ACC">
        <w:rPr>
          <w:b/>
          <w:bCs/>
          <w:color w:val="002060"/>
          <w:kern w:val="0"/>
        </w:rPr>
        <w:t>___________________________________</w:t>
      </w:r>
      <w:r w:rsidR="00FD7EE2">
        <w:rPr>
          <w:b/>
          <w:bCs/>
          <w:color w:val="002060"/>
          <w:kern w:val="0"/>
        </w:rPr>
        <w:t>12</w:t>
      </w:r>
    </w:p>
    <w:p w14:paraId="02C2942C" w14:textId="77777777" w:rsidR="009D5697" w:rsidRPr="006C1D0C" w:rsidRDefault="009D5697" w:rsidP="00360258">
      <w:pPr>
        <w:rPr>
          <w:color w:val="002060"/>
          <w:lang w:val="en-GB"/>
        </w:rPr>
      </w:pPr>
    </w:p>
    <w:p w14:paraId="245B22A5" w14:textId="77777777" w:rsidR="009D5697" w:rsidRPr="006C1D0C" w:rsidRDefault="009D5697" w:rsidP="00360258">
      <w:pPr>
        <w:rPr>
          <w:color w:val="002060"/>
          <w:lang w:val="en-GB"/>
        </w:rPr>
      </w:pPr>
    </w:p>
    <w:p w14:paraId="3BD25445" w14:textId="77777777" w:rsidR="009D5697" w:rsidRPr="006C1D0C" w:rsidRDefault="009D5697" w:rsidP="00360258">
      <w:pPr>
        <w:rPr>
          <w:color w:val="002060"/>
          <w:lang w:val="en-GB"/>
        </w:rPr>
      </w:pPr>
    </w:p>
    <w:p w14:paraId="503D15F1" w14:textId="77777777" w:rsidR="009D5697" w:rsidRPr="006C1D0C" w:rsidRDefault="009D5697" w:rsidP="00360258">
      <w:pPr>
        <w:rPr>
          <w:color w:val="002060"/>
          <w:lang w:val="en-GB"/>
        </w:rPr>
      </w:pPr>
    </w:p>
    <w:p w14:paraId="07CEBA6C" w14:textId="77777777" w:rsidR="009D5697" w:rsidRPr="006C1D0C" w:rsidRDefault="009D5697" w:rsidP="00360258">
      <w:pPr>
        <w:rPr>
          <w:color w:val="002060"/>
          <w:lang w:val="en-GB"/>
        </w:rPr>
      </w:pPr>
    </w:p>
    <w:p w14:paraId="439AE9E3" w14:textId="77777777" w:rsidR="009D5697" w:rsidRPr="006C1D0C" w:rsidRDefault="009D5697" w:rsidP="00360258">
      <w:pPr>
        <w:rPr>
          <w:color w:val="002060"/>
          <w:lang w:val="en-GB"/>
        </w:rPr>
      </w:pPr>
    </w:p>
    <w:p w14:paraId="37FB8D0E" w14:textId="77777777" w:rsidR="009D5697" w:rsidRPr="006C1D0C" w:rsidRDefault="009D5697" w:rsidP="00360258">
      <w:pPr>
        <w:rPr>
          <w:color w:val="002060"/>
          <w:lang w:val="en-GB"/>
        </w:rPr>
      </w:pPr>
    </w:p>
    <w:p w14:paraId="04112CB3" w14:textId="77777777" w:rsidR="009D5697" w:rsidRPr="006C1D0C" w:rsidRDefault="009D5697" w:rsidP="00360258">
      <w:pPr>
        <w:rPr>
          <w:color w:val="002060"/>
          <w:lang w:val="en-GB"/>
        </w:rPr>
      </w:pPr>
    </w:p>
    <w:p w14:paraId="088B49B9" w14:textId="77777777" w:rsidR="009D5697" w:rsidRPr="006C1D0C" w:rsidRDefault="009D5697" w:rsidP="00360258">
      <w:pPr>
        <w:rPr>
          <w:color w:val="002060"/>
          <w:lang w:val="en-GB"/>
        </w:rPr>
      </w:pPr>
    </w:p>
    <w:p w14:paraId="77E951B8" w14:textId="77777777" w:rsidR="009D5697" w:rsidRPr="006C1D0C" w:rsidRDefault="009D5697" w:rsidP="00360258">
      <w:pPr>
        <w:rPr>
          <w:color w:val="002060"/>
          <w:lang w:val="en-GB"/>
        </w:rPr>
      </w:pPr>
    </w:p>
    <w:p w14:paraId="5578F412" w14:textId="77777777" w:rsidR="009D5697" w:rsidRPr="006C1D0C" w:rsidRDefault="009D5697" w:rsidP="00360258">
      <w:pPr>
        <w:rPr>
          <w:color w:val="002060"/>
          <w:lang w:val="en-GB"/>
        </w:rPr>
      </w:pPr>
    </w:p>
    <w:p w14:paraId="36C3BB73" w14:textId="77777777" w:rsidR="009D5697" w:rsidRPr="006C1D0C" w:rsidRDefault="009D5697" w:rsidP="00360258">
      <w:pPr>
        <w:rPr>
          <w:color w:val="002060"/>
          <w:lang w:val="en-GB"/>
        </w:rPr>
      </w:pPr>
    </w:p>
    <w:p w14:paraId="6F6BEFE8" w14:textId="77777777" w:rsidR="009D5697" w:rsidRPr="006C1D0C" w:rsidRDefault="009D5697" w:rsidP="00360258">
      <w:pPr>
        <w:rPr>
          <w:color w:val="002060"/>
          <w:lang w:val="en-GB"/>
        </w:rPr>
      </w:pPr>
    </w:p>
    <w:p w14:paraId="0E6FE59F" w14:textId="77777777" w:rsidR="009D5697" w:rsidRPr="006C1D0C" w:rsidRDefault="009D5697" w:rsidP="00360258">
      <w:pPr>
        <w:rPr>
          <w:color w:val="002060"/>
          <w:lang w:val="en-GB"/>
        </w:rPr>
      </w:pPr>
    </w:p>
    <w:p w14:paraId="32FFCEED" w14:textId="77777777" w:rsidR="009D5697" w:rsidRPr="006C1D0C" w:rsidRDefault="009D5697" w:rsidP="00360258">
      <w:pPr>
        <w:rPr>
          <w:color w:val="002060"/>
          <w:lang w:val="en-GB"/>
        </w:rPr>
      </w:pPr>
    </w:p>
    <w:p w14:paraId="66656468" w14:textId="77777777" w:rsidR="00B759F7" w:rsidRPr="006C1D0C" w:rsidRDefault="00B759F7" w:rsidP="00B759F7">
      <w:pPr>
        <w:pStyle w:val="Outline"/>
        <w:spacing w:before="60" w:after="60"/>
        <w:jc w:val="center"/>
        <w:rPr>
          <w:b/>
          <w:bCs/>
          <w:smallCaps/>
          <w:color w:val="002060"/>
          <w:kern w:val="0"/>
          <w:sz w:val="32"/>
          <w:szCs w:val="32"/>
        </w:rPr>
      </w:pPr>
      <w:r w:rsidRPr="006C1D0C">
        <w:rPr>
          <w:b/>
          <w:bCs/>
          <w:smallCaps/>
          <w:color w:val="002060"/>
          <w:kern w:val="0"/>
          <w:sz w:val="32"/>
          <w:szCs w:val="32"/>
        </w:rPr>
        <w:lastRenderedPageBreak/>
        <w:t>Part 1: Bidding Procedures</w:t>
      </w:r>
    </w:p>
    <w:p w14:paraId="5AC9D42E" w14:textId="77777777" w:rsidR="00B759F7" w:rsidRPr="006C1D0C" w:rsidRDefault="00B759F7" w:rsidP="00B759F7">
      <w:pPr>
        <w:spacing w:before="120" w:after="60"/>
        <w:rPr>
          <w:b/>
          <w:bCs/>
          <w:color w:val="002060"/>
          <w:sz w:val="22"/>
          <w:szCs w:val="22"/>
        </w:rPr>
      </w:pPr>
    </w:p>
    <w:p w14:paraId="0BDDBFDB" w14:textId="2D26B44E" w:rsidR="00B759F7" w:rsidRPr="006C1D0C" w:rsidRDefault="00B759F7" w:rsidP="00092CD7">
      <w:pPr>
        <w:spacing w:before="120" w:after="60"/>
        <w:jc w:val="left"/>
        <w:rPr>
          <w:b/>
          <w:bCs/>
          <w:color w:val="002060"/>
          <w:sz w:val="22"/>
          <w:szCs w:val="22"/>
        </w:rPr>
      </w:pPr>
      <w:r w:rsidRPr="006C1D0C">
        <w:rPr>
          <w:b/>
          <w:bCs/>
          <w:color w:val="002060"/>
          <w:sz w:val="22"/>
          <w:szCs w:val="22"/>
        </w:rPr>
        <w:t xml:space="preserve">Procurement Reference Number: </w:t>
      </w:r>
      <w:r w:rsidR="007D0FD8" w:rsidRPr="006C1D0C">
        <w:rPr>
          <w:rFonts w:ascii="Arial" w:hAnsi="Arial" w:cs="Arial"/>
          <w:color w:val="002060"/>
          <w:sz w:val="22"/>
          <w:szCs w:val="22"/>
        </w:rPr>
        <w:t>SOSCVB</w:t>
      </w:r>
      <w:r w:rsidR="007D0FD8">
        <w:rPr>
          <w:rFonts w:ascii="Arial" w:hAnsi="Arial" w:cs="Arial"/>
          <w:color w:val="002060"/>
          <w:sz w:val="22"/>
          <w:szCs w:val="22"/>
        </w:rPr>
        <w:t>UL</w:t>
      </w:r>
      <w:r w:rsidR="007D0FD8" w:rsidRPr="006C1D0C">
        <w:rPr>
          <w:rFonts w:ascii="Arial" w:hAnsi="Arial" w:cs="Arial"/>
          <w:color w:val="002060"/>
          <w:sz w:val="22"/>
          <w:szCs w:val="22"/>
        </w:rPr>
        <w:t>001/2025</w:t>
      </w:r>
    </w:p>
    <w:p w14:paraId="5515F18D" w14:textId="7C9AB531" w:rsidR="00B759F7" w:rsidRPr="006C1D0C" w:rsidRDefault="00B759F7" w:rsidP="00092CD7">
      <w:pPr>
        <w:spacing w:before="60" w:after="60"/>
        <w:jc w:val="left"/>
        <w:rPr>
          <w:color w:val="002060"/>
          <w:sz w:val="22"/>
          <w:szCs w:val="22"/>
        </w:rPr>
      </w:pPr>
      <w:r w:rsidRPr="006C1D0C">
        <w:rPr>
          <w:b/>
          <w:color w:val="002060"/>
          <w:sz w:val="22"/>
          <w:szCs w:val="22"/>
        </w:rPr>
        <w:t>Preparation</w:t>
      </w:r>
      <w:r w:rsidR="00343B79" w:rsidRPr="006C1D0C">
        <w:rPr>
          <w:b/>
          <w:color w:val="002060"/>
          <w:sz w:val="22"/>
          <w:szCs w:val="22"/>
        </w:rPr>
        <w:t xml:space="preserve"> </w:t>
      </w:r>
      <w:r w:rsidRPr="006C1D0C">
        <w:rPr>
          <w:b/>
          <w:color w:val="002060"/>
          <w:sz w:val="22"/>
          <w:szCs w:val="22"/>
        </w:rPr>
        <w:t>of Bids</w:t>
      </w:r>
    </w:p>
    <w:p w14:paraId="45E08284" w14:textId="77777777" w:rsidR="00B759F7" w:rsidRPr="006C1D0C" w:rsidRDefault="00B759F7" w:rsidP="00092CD7">
      <w:pPr>
        <w:jc w:val="left"/>
        <w:rPr>
          <w:color w:val="002060"/>
          <w:lang w:val="en-GB"/>
        </w:rPr>
      </w:pPr>
      <w:r w:rsidRPr="006C1D0C">
        <w:rPr>
          <w:color w:val="002060"/>
          <w:lang w:val="en-GB"/>
        </w:rPr>
        <w:t>You are requested to bid for the supply of the goods specified in the Statement of Requirements below, by completing and returning the following documentation:</w:t>
      </w:r>
    </w:p>
    <w:p w14:paraId="50FBE90E" w14:textId="77777777" w:rsidR="00B759F7" w:rsidRPr="006C1D0C" w:rsidRDefault="00B759F7" w:rsidP="00092CD7">
      <w:pPr>
        <w:numPr>
          <w:ilvl w:val="0"/>
          <w:numId w:val="14"/>
        </w:numPr>
        <w:tabs>
          <w:tab w:val="left" w:pos="360"/>
          <w:tab w:val="left" w:pos="851"/>
        </w:tabs>
        <w:autoSpaceDE w:val="0"/>
        <w:autoSpaceDN w:val="0"/>
        <w:spacing w:before="60" w:after="60"/>
        <w:ind w:left="357" w:hanging="357"/>
        <w:jc w:val="left"/>
        <w:rPr>
          <w:color w:val="002060"/>
        </w:rPr>
      </w:pPr>
      <w:r w:rsidRPr="006C1D0C">
        <w:rPr>
          <w:color w:val="002060"/>
        </w:rPr>
        <w:t>the Bid Submission Sheet in this Part;</w:t>
      </w:r>
    </w:p>
    <w:p w14:paraId="22E3929B" w14:textId="1DD67DC7" w:rsidR="00B759F7" w:rsidRDefault="00B759F7" w:rsidP="00092CD7">
      <w:pPr>
        <w:numPr>
          <w:ilvl w:val="0"/>
          <w:numId w:val="14"/>
        </w:numPr>
        <w:tabs>
          <w:tab w:val="left" w:pos="360"/>
          <w:tab w:val="left" w:pos="851"/>
        </w:tabs>
        <w:autoSpaceDE w:val="0"/>
        <w:autoSpaceDN w:val="0"/>
        <w:spacing w:before="60" w:after="60"/>
        <w:ind w:left="357" w:hanging="357"/>
        <w:jc w:val="left"/>
        <w:rPr>
          <w:color w:val="002060"/>
        </w:rPr>
      </w:pPr>
      <w:r w:rsidRPr="006C1D0C">
        <w:rPr>
          <w:color w:val="002060"/>
        </w:rPr>
        <w:t>the Statement of Requirements in Part 2;</w:t>
      </w:r>
    </w:p>
    <w:p w14:paraId="53FD6DE2" w14:textId="42F515FC" w:rsidR="00D95FB8" w:rsidRPr="00D95FB8" w:rsidRDefault="00D95FB8" w:rsidP="00092CD7">
      <w:pPr>
        <w:pStyle w:val="ListParagraph"/>
        <w:numPr>
          <w:ilvl w:val="0"/>
          <w:numId w:val="14"/>
        </w:numPr>
        <w:jc w:val="left"/>
        <w:rPr>
          <w:color w:val="002060"/>
        </w:rPr>
      </w:pPr>
      <w:r w:rsidRPr="00D95FB8">
        <w:rPr>
          <w:color w:val="002060"/>
        </w:rPr>
        <w:t>Current Supplier Registration with the Procurement Regulatory Authority of Zimbabwe</w:t>
      </w:r>
      <w:r>
        <w:rPr>
          <w:color w:val="002060"/>
        </w:rPr>
        <w:t>.</w:t>
      </w:r>
    </w:p>
    <w:p w14:paraId="0F7C147C" w14:textId="77777777" w:rsidR="00B759F7" w:rsidRPr="006C1D0C" w:rsidRDefault="00B759F7" w:rsidP="00092CD7">
      <w:pPr>
        <w:widowControl w:val="0"/>
        <w:numPr>
          <w:ilvl w:val="0"/>
          <w:numId w:val="14"/>
        </w:numPr>
        <w:autoSpaceDE w:val="0"/>
        <w:autoSpaceDN w:val="0"/>
        <w:adjustRightInd w:val="0"/>
        <w:spacing w:before="200" w:after="0" w:line="260" w:lineRule="auto"/>
        <w:ind w:right="-1340"/>
        <w:contextualSpacing/>
        <w:jc w:val="left"/>
        <w:rPr>
          <w:color w:val="002060"/>
        </w:rPr>
      </w:pPr>
      <w:r w:rsidRPr="006C1D0C">
        <w:rPr>
          <w:color w:val="002060"/>
        </w:rPr>
        <w:t>Certificates of Incorporation</w:t>
      </w:r>
    </w:p>
    <w:p w14:paraId="262A9A29" w14:textId="77777777" w:rsidR="00B759F7" w:rsidRPr="006C1D0C" w:rsidRDefault="00B759F7" w:rsidP="00092CD7">
      <w:pPr>
        <w:widowControl w:val="0"/>
        <w:numPr>
          <w:ilvl w:val="0"/>
          <w:numId w:val="14"/>
        </w:numPr>
        <w:autoSpaceDE w:val="0"/>
        <w:autoSpaceDN w:val="0"/>
        <w:adjustRightInd w:val="0"/>
        <w:spacing w:before="200" w:after="0" w:line="260" w:lineRule="auto"/>
        <w:ind w:right="-1340"/>
        <w:contextualSpacing/>
        <w:jc w:val="left"/>
        <w:rPr>
          <w:color w:val="002060"/>
        </w:rPr>
      </w:pPr>
      <w:r w:rsidRPr="006C1D0C">
        <w:rPr>
          <w:color w:val="002060"/>
        </w:rPr>
        <w:t>Valid ITF263</w:t>
      </w:r>
    </w:p>
    <w:p w14:paraId="68BE40A1" w14:textId="643A6ED5" w:rsidR="00092CD7" w:rsidRDefault="00B759F7" w:rsidP="00092CD7">
      <w:pPr>
        <w:widowControl w:val="0"/>
        <w:numPr>
          <w:ilvl w:val="0"/>
          <w:numId w:val="14"/>
        </w:numPr>
        <w:autoSpaceDE w:val="0"/>
        <w:autoSpaceDN w:val="0"/>
        <w:adjustRightInd w:val="0"/>
        <w:spacing w:before="200" w:after="0" w:line="260" w:lineRule="auto"/>
        <w:ind w:right="-1340"/>
        <w:contextualSpacing/>
        <w:jc w:val="left"/>
        <w:rPr>
          <w:color w:val="002060"/>
        </w:rPr>
      </w:pPr>
      <w:r w:rsidRPr="006C1D0C">
        <w:rPr>
          <w:color w:val="002060"/>
        </w:rPr>
        <w:t>A brief Company Profile</w:t>
      </w:r>
      <w:r w:rsidR="00FA292B">
        <w:rPr>
          <w:color w:val="002060"/>
        </w:rPr>
        <w:t xml:space="preserve"> with a copy of certificate of incorporation.</w:t>
      </w:r>
    </w:p>
    <w:p w14:paraId="60D71D85" w14:textId="241324FA" w:rsidR="001E1A75" w:rsidRPr="00092CD7" w:rsidRDefault="001E1A75" w:rsidP="00092CD7">
      <w:pPr>
        <w:widowControl w:val="0"/>
        <w:numPr>
          <w:ilvl w:val="0"/>
          <w:numId w:val="14"/>
        </w:numPr>
        <w:autoSpaceDE w:val="0"/>
        <w:autoSpaceDN w:val="0"/>
        <w:adjustRightInd w:val="0"/>
        <w:spacing w:before="200" w:after="0" w:line="260" w:lineRule="auto"/>
        <w:ind w:right="-1340"/>
        <w:contextualSpacing/>
        <w:jc w:val="left"/>
        <w:rPr>
          <w:color w:val="002060"/>
        </w:rPr>
      </w:pPr>
      <w:r>
        <w:rPr>
          <w:color w:val="002060"/>
        </w:rPr>
        <w:t xml:space="preserve">Current Bank statement with a minimum cash inflow of $250 000 USD. </w:t>
      </w:r>
    </w:p>
    <w:p w14:paraId="58E197E6" w14:textId="6AB295E9" w:rsidR="00FA292B" w:rsidRDefault="00FA292B" w:rsidP="00092CD7">
      <w:pPr>
        <w:widowControl w:val="0"/>
        <w:numPr>
          <w:ilvl w:val="0"/>
          <w:numId w:val="14"/>
        </w:numPr>
        <w:autoSpaceDE w:val="0"/>
        <w:autoSpaceDN w:val="0"/>
        <w:adjustRightInd w:val="0"/>
        <w:spacing w:before="200" w:after="0" w:line="260" w:lineRule="auto"/>
        <w:ind w:right="-1340"/>
        <w:contextualSpacing/>
        <w:jc w:val="left"/>
        <w:rPr>
          <w:color w:val="002060"/>
        </w:rPr>
      </w:pPr>
      <w:r>
        <w:rPr>
          <w:color w:val="002060"/>
        </w:rPr>
        <w:t>Reference letters from at least 4 Schools / Companies where the company has supplied the</w:t>
      </w:r>
      <w:r w:rsidR="001E1A75">
        <w:rPr>
          <w:color w:val="002060"/>
        </w:rPr>
        <w:t xml:space="preserve"> </w:t>
      </w:r>
      <w:proofErr w:type="gramStart"/>
      <w:r>
        <w:rPr>
          <w:color w:val="002060"/>
        </w:rPr>
        <w:t>brand new</w:t>
      </w:r>
      <w:proofErr w:type="gramEnd"/>
      <w:r>
        <w:rPr>
          <w:color w:val="002060"/>
        </w:rPr>
        <w:t xml:space="preserve"> buses of similar specifications.</w:t>
      </w:r>
    </w:p>
    <w:p w14:paraId="39D6D4FC" w14:textId="77777777" w:rsidR="00FA292B" w:rsidRDefault="00FA292B" w:rsidP="00092CD7">
      <w:pPr>
        <w:widowControl w:val="0"/>
        <w:numPr>
          <w:ilvl w:val="0"/>
          <w:numId w:val="14"/>
        </w:numPr>
        <w:autoSpaceDE w:val="0"/>
        <w:autoSpaceDN w:val="0"/>
        <w:adjustRightInd w:val="0"/>
        <w:spacing w:before="200" w:after="0" w:line="260" w:lineRule="auto"/>
        <w:ind w:right="-1340"/>
        <w:contextualSpacing/>
        <w:jc w:val="left"/>
        <w:rPr>
          <w:color w:val="002060"/>
        </w:rPr>
      </w:pPr>
      <w:r>
        <w:rPr>
          <w:color w:val="002060"/>
        </w:rPr>
        <w:t>Dealership certificate from the Supplier.</w:t>
      </w:r>
    </w:p>
    <w:p w14:paraId="055DC0D2" w14:textId="77777777" w:rsidR="00FA292B" w:rsidRDefault="00FA292B" w:rsidP="00092CD7">
      <w:pPr>
        <w:widowControl w:val="0"/>
        <w:numPr>
          <w:ilvl w:val="0"/>
          <w:numId w:val="14"/>
        </w:numPr>
        <w:autoSpaceDE w:val="0"/>
        <w:autoSpaceDN w:val="0"/>
        <w:adjustRightInd w:val="0"/>
        <w:spacing w:before="200" w:after="0" w:line="260" w:lineRule="auto"/>
        <w:ind w:right="-1340"/>
        <w:contextualSpacing/>
        <w:jc w:val="left"/>
        <w:rPr>
          <w:color w:val="002060"/>
        </w:rPr>
      </w:pPr>
      <w:r>
        <w:rPr>
          <w:color w:val="002060"/>
        </w:rPr>
        <w:t>Registration with Motor Industry Association of Zimbabwe (MIAZ).</w:t>
      </w:r>
    </w:p>
    <w:p w14:paraId="01B81504" w14:textId="77777777" w:rsidR="00FA292B" w:rsidRPr="00FA292B" w:rsidRDefault="00FA292B" w:rsidP="00092CD7">
      <w:pPr>
        <w:pStyle w:val="ListParagraph"/>
        <w:numPr>
          <w:ilvl w:val="0"/>
          <w:numId w:val="14"/>
        </w:numPr>
        <w:jc w:val="left"/>
        <w:rPr>
          <w:color w:val="002060"/>
        </w:rPr>
      </w:pPr>
      <w:r w:rsidRPr="00FA292B">
        <w:rPr>
          <w:color w:val="002060"/>
        </w:rPr>
        <w:t xml:space="preserve">At least 2 Years warranty and </w:t>
      </w:r>
      <w:proofErr w:type="spellStart"/>
      <w:r w:rsidRPr="00FA292B">
        <w:rPr>
          <w:color w:val="002060"/>
        </w:rPr>
        <w:t>favourable</w:t>
      </w:r>
      <w:proofErr w:type="spellEnd"/>
      <w:r w:rsidRPr="00FA292B">
        <w:rPr>
          <w:color w:val="002060"/>
        </w:rPr>
        <w:t xml:space="preserve"> after sale service terms</w:t>
      </w:r>
    </w:p>
    <w:p w14:paraId="4B68EAD0" w14:textId="30BAC110" w:rsidR="00B759F7" w:rsidRPr="00FA292B" w:rsidRDefault="00FA292B" w:rsidP="00092CD7">
      <w:pPr>
        <w:pStyle w:val="ListParagraph"/>
        <w:numPr>
          <w:ilvl w:val="0"/>
          <w:numId w:val="14"/>
        </w:numPr>
        <w:jc w:val="left"/>
        <w:rPr>
          <w:color w:val="002060"/>
        </w:rPr>
      </w:pPr>
      <w:r w:rsidRPr="00FA292B">
        <w:rPr>
          <w:color w:val="002060"/>
        </w:rPr>
        <w:t xml:space="preserve">Payment terms of at least </w:t>
      </w:r>
      <w:r>
        <w:rPr>
          <w:color w:val="002060"/>
        </w:rPr>
        <w:t>two</w:t>
      </w:r>
      <w:r w:rsidRPr="00FA292B">
        <w:rPr>
          <w:color w:val="002060"/>
        </w:rPr>
        <w:t xml:space="preserve"> (</w:t>
      </w:r>
      <w:r>
        <w:rPr>
          <w:color w:val="002060"/>
        </w:rPr>
        <w:t>2</w:t>
      </w:r>
      <w:r w:rsidRPr="00FA292B">
        <w:rPr>
          <w:color w:val="002060"/>
        </w:rPr>
        <w:t>) school terms</w:t>
      </w:r>
    </w:p>
    <w:p w14:paraId="457DAF1F" w14:textId="77777777" w:rsidR="00B759F7" w:rsidRPr="006C1D0C" w:rsidRDefault="00B759F7" w:rsidP="00092CD7">
      <w:pPr>
        <w:widowControl w:val="0"/>
        <w:numPr>
          <w:ilvl w:val="0"/>
          <w:numId w:val="14"/>
        </w:numPr>
        <w:autoSpaceDE w:val="0"/>
        <w:autoSpaceDN w:val="0"/>
        <w:adjustRightInd w:val="0"/>
        <w:spacing w:after="0"/>
        <w:ind w:right="-1340"/>
        <w:jc w:val="left"/>
        <w:rPr>
          <w:color w:val="002060"/>
        </w:rPr>
      </w:pPr>
      <w:r w:rsidRPr="006C1D0C">
        <w:rPr>
          <w:color w:val="002060"/>
        </w:rPr>
        <w:t>Bid validity period of 90 days must be stated</w:t>
      </w:r>
    </w:p>
    <w:p w14:paraId="01B40F42" w14:textId="77777777" w:rsidR="00B759F7" w:rsidRPr="006C1D0C" w:rsidRDefault="00B759F7" w:rsidP="00B759F7">
      <w:pPr>
        <w:widowControl w:val="0"/>
        <w:adjustRightInd w:val="0"/>
        <w:ind w:right="-1340"/>
        <w:rPr>
          <w:color w:val="002060"/>
          <w:sz w:val="22"/>
          <w:szCs w:val="22"/>
        </w:rPr>
      </w:pPr>
    </w:p>
    <w:p w14:paraId="42863D72" w14:textId="77777777" w:rsidR="00B759F7" w:rsidRPr="006C1D0C" w:rsidRDefault="00B759F7" w:rsidP="00B759F7">
      <w:pPr>
        <w:spacing w:before="60" w:after="60"/>
        <w:rPr>
          <w:color w:val="002060"/>
        </w:rPr>
      </w:pPr>
      <w:r w:rsidRPr="006C1D0C">
        <w:rPr>
          <w:color w:val="002060"/>
        </w:rPr>
        <w:t>You are advised to carefully read and complete Bidding Document.  Part 3: Contract is provided not for completion at this stage but to enable Bidders to note the Contract terms they will enter into if their Bid is successful.</w:t>
      </w:r>
    </w:p>
    <w:p w14:paraId="32F01568" w14:textId="77777777" w:rsidR="00B759F7" w:rsidRPr="006C1D0C" w:rsidRDefault="00B759F7" w:rsidP="00B759F7">
      <w:pPr>
        <w:spacing w:before="60" w:after="60"/>
        <w:rPr>
          <w:color w:val="002060"/>
        </w:rPr>
      </w:pPr>
      <w:r w:rsidRPr="006C1D0C">
        <w:rPr>
          <w:color w:val="002060"/>
        </w:rPr>
        <w:t xml:space="preserve">All pages of the Bid must be clearly marked with the Procurement Reference Number above and the Bidder’s name. </w:t>
      </w:r>
    </w:p>
    <w:p w14:paraId="3F720C33" w14:textId="77777777" w:rsidR="00B759F7" w:rsidRPr="006C1D0C" w:rsidRDefault="00B759F7" w:rsidP="00B759F7">
      <w:pPr>
        <w:spacing w:before="60" w:after="60"/>
        <w:rPr>
          <w:b/>
          <w:color w:val="002060"/>
        </w:rPr>
      </w:pPr>
      <w:bookmarkStart w:id="1" w:name="_Hlk501118767"/>
      <w:r w:rsidRPr="006C1D0C">
        <w:rPr>
          <w:b/>
          <w:color w:val="002060"/>
        </w:rPr>
        <w:t>Payment for forms</w:t>
      </w:r>
    </w:p>
    <w:p w14:paraId="154ADD11" w14:textId="27F8DC42" w:rsidR="00B759F7" w:rsidRPr="006C1D0C" w:rsidRDefault="00B759F7" w:rsidP="00B759F7">
      <w:pPr>
        <w:spacing w:before="60" w:after="60"/>
        <w:rPr>
          <w:color w:val="002060"/>
        </w:rPr>
      </w:pPr>
      <w:r w:rsidRPr="006C1D0C">
        <w:rPr>
          <w:color w:val="002060"/>
        </w:rPr>
        <w:t xml:space="preserve">Bidder must pay a non-refundable fee of </w:t>
      </w:r>
      <w:r w:rsidRPr="006C1D0C">
        <w:rPr>
          <w:b/>
          <w:color w:val="002060"/>
        </w:rPr>
        <w:t>USD</w:t>
      </w:r>
      <w:r w:rsidR="00A45AD1">
        <w:rPr>
          <w:b/>
          <w:color w:val="002060"/>
        </w:rPr>
        <w:t>5</w:t>
      </w:r>
      <w:r w:rsidRPr="006C1D0C">
        <w:rPr>
          <w:b/>
          <w:color w:val="002060"/>
        </w:rPr>
        <w:t>0</w:t>
      </w:r>
      <w:r w:rsidRPr="006C1D0C">
        <w:rPr>
          <w:color w:val="002060"/>
        </w:rPr>
        <w:t xml:space="preserve"> for the form by </w:t>
      </w:r>
      <w:r w:rsidR="00CF2707" w:rsidRPr="006C1D0C">
        <w:rPr>
          <w:color w:val="002060"/>
        </w:rPr>
        <w:t>depositing it</w:t>
      </w:r>
      <w:r w:rsidRPr="006C1D0C">
        <w:rPr>
          <w:color w:val="002060"/>
        </w:rPr>
        <w:t xml:space="preserve"> into the following account: </w:t>
      </w:r>
    </w:p>
    <w:p w14:paraId="740F9529" w14:textId="160BDA72" w:rsidR="00B759F7" w:rsidRPr="00F25095" w:rsidRDefault="00B759F7" w:rsidP="00B759F7">
      <w:pPr>
        <w:spacing w:before="60" w:after="60"/>
        <w:rPr>
          <w:color w:val="002060"/>
        </w:rPr>
      </w:pPr>
      <w:r w:rsidRPr="00F25095">
        <w:rPr>
          <w:color w:val="002060"/>
        </w:rPr>
        <w:t>Account Name:</w:t>
      </w:r>
      <w:r w:rsidR="00AD54ED" w:rsidRPr="00F25095">
        <w:rPr>
          <w:color w:val="002060"/>
        </w:rPr>
        <w:tab/>
      </w:r>
      <w:r w:rsidRPr="00F25095">
        <w:rPr>
          <w:color w:val="002060"/>
        </w:rPr>
        <w:t xml:space="preserve">SOS </w:t>
      </w:r>
      <w:r w:rsidR="007D0FD8" w:rsidRPr="00F25095">
        <w:rPr>
          <w:color w:val="002060"/>
        </w:rPr>
        <w:t>Hermann Gmeiner Primary School Bulawayo</w:t>
      </w:r>
    </w:p>
    <w:p w14:paraId="14DA4ABF" w14:textId="5D314540" w:rsidR="00B759F7" w:rsidRPr="00F25095" w:rsidRDefault="00B759F7" w:rsidP="00B759F7">
      <w:pPr>
        <w:spacing w:before="60" w:after="60"/>
        <w:rPr>
          <w:color w:val="002060"/>
        </w:rPr>
      </w:pPr>
      <w:r w:rsidRPr="00F25095">
        <w:rPr>
          <w:color w:val="002060"/>
        </w:rPr>
        <w:t>Bank:</w:t>
      </w:r>
      <w:r w:rsidR="00AD54ED" w:rsidRPr="00F25095">
        <w:rPr>
          <w:color w:val="002060"/>
        </w:rPr>
        <w:tab/>
      </w:r>
      <w:r w:rsidR="00AD54ED" w:rsidRPr="00F25095">
        <w:rPr>
          <w:color w:val="002060"/>
        </w:rPr>
        <w:tab/>
      </w:r>
      <w:r w:rsidR="00AD54ED" w:rsidRPr="00F25095">
        <w:rPr>
          <w:color w:val="002060"/>
        </w:rPr>
        <w:tab/>
      </w:r>
      <w:r w:rsidRPr="00F25095">
        <w:rPr>
          <w:color w:val="002060"/>
        </w:rPr>
        <w:t>First Capital</w:t>
      </w:r>
    </w:p>
    <w:p w14:paraId="157236D0" w14:textId="5ADCBEA2" w:rsidR="00B759F7" w:rsidRPr="00F25095" w:rsidRDefault="00B759F7" w:rsidP="00B759F7">
      <w:pPr>
        <w:spacing w:before="60" w:after="60"/>
        <w:rPr>
          <w:color w:val="002060"/>
        </w:rPr>
      </w:pPr>
      <w:r w:rsidRPr="00F25095">
        <w:rPr>
          <w:color w:val="002060"/>
        </w:rPr>
        <w:t>Account Number:</w:t>
      </w:r>
      <w:r w:rsidR="00AD54ED" w:rsidRPr="00F25095">
        <w:rPr>
          <w:color w:val="002060"/>
        </w:rPr>
        <w:tab/>
      </w:r>
      <w:r w:rsidR="00F25095" w:rsidRPr="00F25095">
        <w:rPr>
          <w:color w:val="002060"/>
        </w:rPr>
        <w:t>2307 3118689</w:t>
      </w:r>
    </w:p>
    <w:p w14:paraId="59AD9098" w14:textId="6E33323D" w:rsidR="00B759F7" w:rsidRPr="00AD54ED" w:rsidRDefault="00B759F7" w:rsidP="00B759F7">
      <w:pPr>
        <w:spacing w:before="60" w:after="60"/>
        <w:rPr>
          <w:color w:val="002060"/>
        </w:rPr>
      </w:pPr>
      <w:r w:rsidRPr="00F25095">
        <w:rPr>
          <w:color w:val="002060"/>
        </w:rPr>
        <w:t>Branch</w:t>
      </w:r>
      <w:r w:rsidR="00AD54ED" w:rsidRPr="00F25095">
        <w:rPr>
          <w:color w:val="002060"/>
        </w:rPr>
        <w:t xml:space="preserve">: </w:t>
      </w:r>
      <w:r w:rsidR="00AD54ED" w:rsidRPr="00F25095">
        <w:rPr>
          <w:color w:val="002060"/>
        </w:rPr>
        <w:tab/>
      </w:r>
      <w:r w:rsidR="00AD54ED" w:rsidRPr="00F25095">
        <w:rPr>
          <w:color w:val="002060"/>
        </w:rPr>
        <w:tab/>
      </w:r>
      <w:r w:rsidR="00F25095" w:rsidRPr="00F25095">
        <w:rPr>
          <w:color w:val="002060"/>
        </w:rPr>
        <w:t>JMN Nkomo Street</w:t>
      </w:r>
    </w:p>
    <w:p w14:paraId="7290F88C" w14:textId="77777777" w:rsidR="00B759F7" w:rsidRDefault="00B759F7" w:rsidP="00B759F7">
      <w:pPr>
        <w:spacing w:before="60" w:after="60"/>
        <w:rPr>
          <w:color w:val="002060"/>
        </w:rPr>
      </w:pPr>
      <w:r w:rsidRPr="006C1D0C">
        <w:rPr>
          <w:color w:val="002060"/>
        </w:rPr>
        <w:t>Bidder must also submit proof of payment upon submission of forms</w:t>
      </w:r>
    </w:p>
    <w:p w14:paraId="3E9C1130" w14:textId="77777777" w:rsidR="00B759F7" w:rsidRPr="00AD54ED" w:rsidRDefault="00B759F7" w:rsidP="00B759F7">
      <w:pPr>
        <w:pStyle w:val="Sub-ClauseText"/>
        <w:autoSpaceDE/>
        <w:autoSpaceDN/>
        <w:spacing w:before="60" w:after="60"/>
        <w:jc w:val="left"/>
        <w:rPr>
          <w:rFonts w:ascii="Aktiv Grotesk" w:hAnsi="Aktiv Grotesk" w:cs="Aktiv Grotesk"/>
          <w:b/>
          <w:bCs/>
          <w:color w:val="002060"/>
          <w:spacing w:val="0"/>
          <w:sz w:val="20"/>
          <w:szCs w:val="20"/>
          <w:lang w:eastAsia="de-DE"/>
        </w:rPr>
      </w:pPr>
      <w:r w:rsidRPr="00AD54ED">
        <w:rPr>
          <w:rFonts w:ascii="Aktiv Grotesk" w:hAnsi="Aktiv Grotesk" w:cs="Aktiv Grotesk"/>
          <w:b/>
          <w:bCs/>
          <w:color w:val="002060"/>
          <w:spacing w:val="0"/>
          <w:sz w:val="20"/>
          <w:szCs w:val="20"/>
          <w:lang w:eastAsia="de-DE"/>
        </w:rPr>
        <w:lastRenderedPageBreak/>
        <w:t>Number of bids allowed</w:t>
      </w:r>
    </w:p>
    <w:p w14:paraId="044C41DF" w14:textId="7CB33C89" w:rsidR="00B759F7" w:rsidRDefault="00B759F7" w:rsidP="00B759F7">
      <w:pPr>
        <w:spacing w:before="60" w:after="60"/>
        <w:rPr>
          <w:color w:val="002060"/>
        </w:rPr>
      </w:pPr>
      <w:r w:rsidRPr="006C1D0C">
        <w:rPr>
          <w:color w:val="002060"/>
        </w:rPr>
        <w:t>No Bidder may submit more than one bid</w:t>
      </w:r>
      <w:bookmarkEnd w:id="1"/>
      <w:r w:rsidR="00B637FA">
        <w:rPr>
          <w:color w:val="002060"/>
        </w:rPr>
        <w:t xml:space="preserve">, either individually or as a joint venture partner in other Bid, except a subcontractor. Where the procurement is divided into lots and packages, only one Bid can be submitted. A conflict of interest </w:t>
      </w:r>
      <w:proofErr w:type="gramStart"/>
      <w:r w:rsidR="00B637FA">
        <w:rPr>
          <w:color w:val="002060"/>
        </w:rPr>
        <w:t>will be deemed to</w:t>
      </w:r>
      <w:proofErr w:type="gramEnd"/>
      <w:r w:rsidR="00B637FA">
        <w:rPr>
          <w:color w:val="002060"/>
        </w:rPr>
        <w:t xml:space="preserve"> arise if bids are received from more than one Bidder owned, directly or indirectly, by the same per</w:t>
      </w:r>
      <w:r w:rsidR="0079191B">
        <w:rPr>
          <w:color w:val="002060"/>
        </w:rPr>
        <w:t>son.</w:t>
      </w:r>
    </w:p>
    <w:p w14:paraId="07541C63" w14:textId="77777777" w:rsidR="00A45AD1" w:rsidRPr="006C1D0C" w:rsidRDefault="00A45AD1" w:rsidP="00B759F7">
      <w:pPr>
        <w:spacing w:before="60" w:after="60"/>
        <w:rPr>
          <w:color w:val="002060"/>
        </w:rPr>
      </w:pPr>
    </w:p>
    <w:p w14:paraId="39ECF086" w14:textId="77777777" w:rsidR="00B759F7" w:rsidRPr="00AD54ED" w:rsidRDefault="00B759F7" w:rsidP="00B759F7">
      <w:pPr>
        <w:pStyle w:val="Sub-ClauseText"/>
        <w:autoSpaceDE/>
        <w:autoSpaceDN/>
        <w:spacing w:before="60" w:after="60"/>
        <w:jc w:val="left"/>
        <w:rPr>
          <w:rFonts w:ascii="Aktiv Grotesk" w:hAnsi="Aktiv Grotesk" w:cs="Aktiv Grotesk"/>
          <w:b/>
          <w:bCs/>
          <w:color w:val="002060"/>
          <w:spacing w:val="0"/>
          <w:sz w:val="20"/>
          <w:szCs w:val="20"/>
          <w:lang w:eastAsia="de-DE"/>
        </w:rPr>
      </w:pPr>
      <w:r w:rsidRPr="00AD54ED">
        <w:rPr>
          <w:rFonts w:ascii="Aktiv Grotesk" w:hAnsi="Aktiv Grotesk" w:cs="Aktiv Grotesk"/>
          <w:b/>
          <w:bCs/>
          <w:color w:val="002060"/>
          <w:spacing w:val="0"/>
          <w:sz w:val="20"/>
          <w:szCs w:val="20"/>
          <w:lang w:eastAsia="de-DE"/>
        </w:rPr>
        <w:t>Validity of Bids</w:t>
      </w:r>
    </w:p>
    <w:p w14:paraId="13D01473" w14:textId="77777777" w:rsidR="00683650" w:rsidRDefault="00683650" w:rsidP="00683650">
      <w:pPr>
        <w:pStyle w:val="Sub-ClauseText"/>
        <w:autoSpaceDE/>
        <w:autoSpaceDN/>
        <w:spacing w:before="60" w:after="60"/>
        <w:jc w:val="left"/>
        <w:rPr>
          <w:rFonts w:ascii="Aktiv Grotesk" w:hAnsi="Aktiv Grotesk" w:cs="Aktiv Grotesk"/>
          <w:color w:val="002060"/>
          <w:spacing w:val="0"/>
          <w:sz w:val="20"/>
          <w:szCs w:val="20"/>
          <w:lang w:eastAsia="de-DE"/>
        </w:rPr>
      </w:pPr>
      <w:r w:rsidRPr="00AD54ED">
        <w:rPr>
          <w:rFonts w:ascii="Aktiv Grotesk" w:hAnsi="Aktiv Grotesk" w:cs="Aktiv Grotesk"/>
          <w:color w:val="002060"/>
          <w:spacing w:val="0"/>
          <w:sz w:val="20"/>
          <w:szCs w:val="20"/>
          <w:lang w:eastAsia="de-DE"/>
        </w:rPr>
        <w:t xml:space="preserve">The minimum period for which the Bidder’s bid must remain valid is 90 Days from the deadline for the submission of bids. </w:t>
      </w:r>
    </w:p>
    <w:p w14:paraId="4938B591" w14:textId="77777777" w:rsidR="00A45AD1" w:rsidRPr="00AD54ED" w:rsidRDefault="00A45AD1" w:rsidP="00683650">
      <w:pPr>
        <w:pStyle w:val="Sub-ClauseText"/>
        <w:autoSpaceDE/>
        <w:autoSpaceDN/>
        <w:spacing w:before="60" w:after="60"/>
        <w:jc w:val="left"/>
        <w:rPr>
          <w:rFonts w:ascii="Aktiv Grotesk" w:hAnsi="Aktiv Grotesk" w:cs="Aktiv Grotesk"/>
          <w:color w:val="002060"/>
          <w:spacing w:val="0"/>
          <w:sz w:val="20"/>
          <w:szCs w:val="20"/>
          <w:lang w:eastAsia="de-DE"/>
        </w:rPr>
      </w:pPr>
    </w:p>
    <w:p w14:paraId="30AD368D" w14:textId="77777777" w:rsidR="00683650" w:rsidRPr="00AD54ED" w:rsidRDefault="00683650" w:rsidP="00683650">
      <w:pPr>
        <w:spacing w:before="60" w:after="60"/>
        <w:rPr>
          <w:b/>
          <w:bCs/>
          <w:color w:val="002060"/>
        </w:rPr>
      </w:pPr>
      <w:r w:rsidRPr="00AD54ED">
        <w:rPr>
          <w:b/>
          <w:bCs/>
          <w:color w:val="002060"/>
        </w:rPr>
        <w:t>Submission of Bids</w:t>
      </w:r>
    </w:p>
    <w:p w14:paraId="00129099" w14:textId="77777777" w:rsidR="00683650" w:rsidRPr="006C1D0C" w:rsidRDefault="00683650" w:rsidP="00683650">
      <w:pPr>
        <w:spacing w:before="60" w:after="60"/>
        <w:rPr>
          <w:color w:val="002060"/>
        </w:rPr>
      </w:pPr>
      <w:r w:rsidRPr="006C1D0C">
        <w:rPr>
          <w:color w:val="002060"/>
        </w:rPr>
        <w:t xml:space="preserve">Bids must be submitted in writing in a sealed envelope to the address below, no later than the date and time of the deadline below. </w:t>
      </w:r>
    </w:p>
    <w:p w14:paraId="6341FB19" w14:textId="77777777" w:rsidR="00683650" w:rsidRPr="006C1D0C" w:rsidRDefault="00683650" w:rsidP="00683650">
      <w:pPr>
        <w:spacing w:before="60" w:after="60"/>
        <w:ind w:left="60"/>
        <w:rPr>
          <w:color w:val="002060"/>
        </w:rPr>
      </w:pPr>
      <w:r w:rsidRPr="006C1D0C">
        <w:rPr>
          <w:color w:val="002060"/>
        </w:rPr>
        <w:t xml:space="preserve">The Bidder must mark the envelope with the Bidder’s name and address and the Procurement Reference Number. </w:t>
      </w:r>
    </w:p>
    <w:p w14:paraId="754ACCCA" w14:textId="77777777" w:rsidR="00683650" w:rsidRPr="006C1D0C" w:rsidRDefault="00683650" w:rsidP="00683650">
      <w:pPr>
        <w:spacing w:before="60" w:after="60"/>
        <w:rPr>
          <w:color w:val="002060"/>
        </w:rPr>
      </w:pPr>
      <w:r w:rsidRPr="006C1D0C">
        <w:rPr>
          <w:color w:val="002060"/>
        </w:rPr>
        <w:t xml:space="preserve">Late bids will be rejected.  </w:t>
      </w:r>
    </w:p>
    <w:p w14:paraId="519F5FA3" w14:textId="77777777" w:rsidR="00683650" w:rsidRPr="006C1D0C" w:rsidRDefault="00683650" w:rsidP="00683650">
      <w:pPr>
        <w:spacing w:before="60" w:after="60"/>
        <w:rPr>
          <w:color w:val="002060"/>
        </w:rPr>
      </w:pPr>
    </w:p>
    <w:tbl>
      <w:tblPr>
        <w:tblW w:w="0" w:type="auto"/>
        <w:tblInd w:w="108" w:type="dxa"/>
        <w:tblLook w:val="01E0" w:firstRow="1" w:lastRow="1" w:firstColumn="1" w:lastColumn="1" w:noHBand="0" w:noVBand="0"/>
      </w:tblPr>
      <w:tblGrid>
        <w:gridCol w:w="2213"/>
        <w:gridCol w:w="3533"/>
        <w:gridCol w:w="1796"/>
        <w:gridCol w:w="1260"/>
      </w:tblGrid>
      <w:tr w:rsidR="006C1D0C" w:rsidRPr="00F5103E" w14:paraId="0FC580AE" w14:textId="77777777" w:rsidTr="009A1A9A">
        <w:tc>
          <w:tcPr>
            <w:tcW w:w="2213" w:type="dxa"/>
            <w:tcBorders>
              <w:top w:val="single" w:sz="4" w:space="0" w:color="auto"/>
              <w:left w:val="single" w:sz="4" w:space="0" w:color="auto"/>
              <w:bottom w:val="single" w:sz="4" w:space="0" w:color="auto"/>
              <w:right w:val="single" w:sz="4" w:space="0" w:color="auto"/>
            </w:tcBorders>
          </w:tcPr>
          <w:p w14:paraId="6A24CC99" w14:textId="77777777" w:rsidR="00683650" w:rsidRPr="003E3335" w:rsidRDefault="00683650" w:rsidP="006A4F80">
            <w:pPr>
              <w:spacing w:before="120" w:after="60"/>
              <w:rPr>
                <w:b/>
                <w:bCs/>
                <w:color w:val="002060"/>
              </w:rPr>
            </w:pPr>
            <w:r w:rsidRPr="003E3335">
              <w:rPr>
                <w:b/>
                <w:bCs/>
                <w:color w:val="002060"/>
              </w:rPr>
              <w:t>Date of deadline:</w:t>
            </w:r>
          </w:p>
        </w:tc>
        <w:tc>
          <w:tcPr>
            <w:tcW w:w="3533" w:type="dxa"/>
            <w:tcBorders>
              <w:top w:val="single" w:sz="4" w:space="0" w:color="auto"/>
              <w:left w:val="single" w:sz="4" w:space="0" w:color="auto"/>
              <w:bottom w:val="single" w:sz="4" w:space="0" w:color="auto"/>
              <w:right w:val="single" w:sz="4" w:space="0" w:color="auto"/>
            </w:tcBorders>
          </w:tcPr>
          <w:p w14:paraId="20CA085D" w14:textId="467A7521" w:rsidR="00683650" w:rsidRPr="00D6618B" w:rsidRDefault="003E3335" w:rsidP="006A4F80">
            <w:pPr>
              <w:spacing w:before="120" w:after="60"/>
              <w:rPr>
                <w:color w:val="002060"/>
              </w:rPr>
            </w:pPr>
            <w:r>
              <w:rPr>
                <w:color w:val="002060"/>
              </w:rPr>
              <w:t xml:space="preserve">Wednesday </w:t>
            </w:r>
            <w:r w:rsidR="00CB6A2D" w:rsidRPr="00D6618B">
              <w:rPr>
                <w:color w:val="002060"/>
              </w:rPr>
              <w:t>1</w:t>
            </w:r>
            <w:r w:rsidR="00A45AD1">
              <w:rPr>
                <w:color w:val="002060"/>
              </w:rPr>
              <w:t>9</w:t>
            </w:r>
            <w:r w:rsidR="00CB6A2D" w:rsidRPr="00D6618B">
              <w:rPr>
                <w:color w:val="002060"/>
              </w:rPr>
              <w:t xml:space="preserve"> November 2025</w:t>
            </w:r>
          </w:p>
        </w:tc>
        <w:tc>
          <w:tcPr>
            <w:tcW w:w="1796" w:type="dxa"/>
            <w:tcBorders>
              <w:top w:val="single" w:sz="4" w:space="0" w:color="auto"/>
              <w:left w:val="single" w:sz="4" w:space="0" w:color="auto"/>
              <w:bottom w:val="single" w:sz="4" w:space="0" w:color="auto"/>
              <w:right w:val="single" w:sz="4" w:space="0" w:color="auto"/>
            </w:tcBorders>
          </w:tcPr>
          <w:p w14:paraId="01AF9827" w14:textId="073C6CD6" w:rsidR="00683650" w:rsidRPr="003E3335" w:rsidRDefault="00683650" w:rsidP="006A4F80">
            <w:pPr>
              <w:spacing w:before="120" w:after="60"/>
              <w:rPr>
                <w:b/>
                <w:bCs/>
                <w:i/>
                <w:color w:val="002060"/>
              </w:rPr>
            </w:pPr>
            <w:r w:rsidRPr="003E3335">
              <w:rPr>
                <w:b/>
                <w:bCs/>
                <w:color w:val="002060"/>
              </w:rPr>
              <w:t>Deadline</w:t>
            </w:r>
            <w:r w:rsidR="009A1A9A">
              <w:rPr>
                <w:b/>
                <w:bCs/>
                <w:color w:val="002060"/>
              </w:rPr>
              <w:t xml:space="preserve"> </w:t>
            </w:r>
            <w:r w:rsidRPr="003E3335">
              <w:rPr>
                <w:b/>
                <w:bCs/>
                <w:color w:val="002060"/>
              </w:rPr>
              <w:t xml:space="preserve">Time: </w:t>
            </w:r>
          </w:p>
        </w:tc>
        <w:tc>
          <w:tcPr>
            <w:tcW w:w="1260" w:type="dxa"/>
            <w:tcBorders>
              <w:top w:val="single" w:sz="4" w:space="0" w:color="auto"/>
              <w:left w:val="single" w:sz="4" w:space="0" w:color="auto"/>
              <w:bottom w:val="single" w:sz="4" w:space="0" w:color="auto"/>
              <w:right w:val="single" w:sz="4" w:space="0" w:color="auto"/>
            </w:tcBorders>
          </w:tcPr>
          <w:p w14:paraId="486CC4C4" w14:textId="338CD9BA" w:rsidR="00683650" w:rsidRPr="00D6618B" w:rsidRDefault="00683650" w:rsidP="006A4F80">
            <w:pPr>
              <w:spacing w:before="120" w:after="60"/>
              <w:rPr>
                <w:color w:val="002060"/>
              </w:rPr>
            </w:pPr>
            <w:r w:rsidRPr="00D6618B">
              <w:rPr>
                <w:color w:val="002060"/>
              </w:rPr>
              <w:t>1</w:t>
            </w:r>
            <w:r w:rsidR="007A603A" w:rsidRPr="00D6618B">
              <w:rPr>
                <w:color w:val="002060"/>
              </w:rPr>
              <w:t>1</w:t>
            </w:r>
            <w:r w:rsidRPr="00D6618B">
              <w:rPr>
                <w:color w:val="002060"/>
              </w:rPr>
              <w:t>:00Hrs</w:t>
            </w:r>
          </w:p>
        </w:tc>
      </w:tr>
      <w:tr w:rsidR="006C1D0C" w:rsidRPr="00F5103E" w14:paraId="64D5065F" w14:textId="77777777" w:rsidTr="009A1A9A">
        <w:tc>
          <w:tcPr>
            <w:tcW w:w="2213" w:type="dxa"/>
            <w:tcBorders>
              <w:top w:val="single" w:sz="4" w:space="0" w:color="auto"/>
              <w:left w:val="single" w:sz="4" w:space="0" w:color="auto"/>
              <w:bottom w:val="single" w:sz="4" w:space="0" w:color="auto"/>
              <w:right w:val="single" w:sz="4" w:space="0" w:color="auto"/>
            </w:tcBorders>
          </w:tcPr>
          <w:p w14:paraId="26E645CA" w14:textId="77777777" w:rsidR="00683650" w:rsidRPr="003E3335" w:rsidRDefault="00683650" w:rsidP="006A4F80">
            <w:pPr>
              <w:spacing w:before="120" w:after="60"/>
              <w:rPr>
                <w:b/>
                <w:bCs/>
                <w:color w:val="002060"/>
              </w:rPr>
            </w:pPr>
            <w:r w:rsidRPr="003E3335">
              <w:rPr>
                <w:b/>
                <w:bCs/>
                <w:color w:val="002060"/>
              </w:rPr>
              <w:t>Submission address:</w:t>
            </w:r>
          </w:p>
        </w:tc>
        <w:tc>
          <w:tcPr>
            <w:tcW w:w="6589" w:type="dxa"/>
            <w:gridSpan w:val="3"/>
            <w:tcBorders>
              <w:top w:val="single" w:sz="4" w:space="0" w:color="auto"/>
              <w:left w:val="single" w:sz="4" w:space="0" w:color="auto"/>
              <w:bottom w:val="single" w:sz="4" w:space="0" w:color="auto"/>
              <w:right w:val="single" w:sz="4" w:space="0" w:color="auto"/>
            </w:tcBorders>
          </w:tcPr>
          <w:p w14:paraId="6B102129" w14:textId="77777777" w:rsidR="00683650" w:rsidRPr="00D6618B" w:rsidRDefault="00683650" w:rsidP="006A4F80">
            <w:pPr>
              <w:spacing w:before="120" w:after="60"/>
              <w:rPr>
                <w:color w:val="002060"/>
              </w:rPr>
            </w:pPr>
            <w:r w:rsidRPr="00D6618B">
              <w:rPr>
                <w:color w:val="002060"/>
              </w:rPr>
              <w:t>27 Mon Repos Building Newlands Harare Zimbabwe</w:t>
            </w:r>
          </w:p>
        </w:tc>
      </w:tr>
      <w:tr w:rsidR="006C1D0C" w:rsidRPr="00F5103E" w14:paraId="418FECF5" w14:textId="77777777" w:rsidTr="009A1A9A">
        <w:tc>
          <w:tcPr>
            <w:tcW w:w="2213" w:type="dxa"/>
            <w:tcBorders>
              <w:top w:val="single" w:sz="4" w:space="0" w:color="auto"/>
              <w:left w:val="single" w:sz="4" w:space="0" w:color="auto"/>
              <w:bottom w:val="single" w:sz="4" w:space="0" w:color="auto"/>
              <w:right w:val="single" w:sz="4" w:space="0" w:color="auto"/>
            </w:tcBorders>
          </w:tcPr>
          <w:p w14:paraId="5B625AAE" w14:textId="77777777" w:rsidR="00683650" w:rsidRPr="003E3335" w:rsidRDefault="00683650" w:rsidP="009A1A9A">
            <w:pPr>
              <w:spacing w:before="120" w:after="60"/>
              <w:jc w:val="left"/>
              <w:rPr>
                <w:b/>
                <w:bCs/>
                <w:i/>
                <w:color w:val="002060"/>
              </w:rPr>
            </w:pPr>
            <w:r w:rsidRPr="003E3335">
              <w:rPr>
                <w:b/>
                <w:bCs/>
                <w:color w:val="002060"/>
              </w:rPr>
              <w:t xml:space="preserve">Means of acceptance: </w:t>
            </w:r>
          </w:p>
        </w:tc>
        <w:tc>
          <w:tcPr>
            <w:tcW w:w="6589" w:type="dxa"/>
            <w:gridSpan w:val="3"/>
            <w:tcBorders>
              <w:top w:val="single" w:sz="4" w:space="0" w:color="auto"/>
              <w:left w:val="single" w:sz="4" w:space="0" w:color="auto"/>
              <w:bottom w:val="single" w:sz="4" w:space="0" w:color="auto"/>
              <w:right w:val="single" w:sz="4" w:space="0" w:color="auto"/>
            </w:tcBorders>
          </w:tcPr>
          <w:p w14:paraId="673D9BD3" w14:textId="762EDB05" w:rsidR="00683650" w:rsidRPr="00D6618B" w:rsidRDefault="00683650" w:rsidP="006A4F80">
            <w:pPr>
              <w:spacing w:before="120" w:after="60"/>
              <w:rPr>
                <w:i/>
                <w:color w:val="002060"/>
              </w:rPr>
            </w:pPr>
            <w:r w:rsidRPr="00D6618B">
              <w:rPr>
                <w:i/>
                <w:color w:val="002060"/>
              </w:rPr>
              <w:t xml:space="preserve">Sealed bids are to be delivered </w:t>
            </w:r>
            <w:r w:rsidR="001135A4" w:rsidRPr="00D6618B">
              <w:rPr>
                <w:i/>
                <w:color w:val="002060"/>
              </w:rPr>
              <w:t xml:space="preserve">Monday to </w:t>
            </w:r>
            <w:r w:rsidR="00E50944">
              <w:rPr>
                <w:i/>
                <w:color w:val="002060"/>
              </w:rPr>
              <w:t>Thursday</w:t>
            </w:r>
            <w:r w:rsidR="001135A4" w:rsidRPr="00D6618B">
              <w:rPr>
                <w:i/>
                <w:color w:val="002060"/>
              </w:rPr>
              <w:t xml:space="preserve"> </w:t>
            </w:r>
            <w:r w:rsidRPr="00D6618B">
              <w:rPr>
                <w:i/>
                <w:color w:val="002060"/>
              </w:rPr>
              <w:t xml:space="preserve">between 08:00hrs-16:00hrs </w:t>
            </w:r>
            <w:r w:rsidR="00284B9F">
              <w:rPr>
                <w:i/>
                <w:color w:val="002060"/>
              </w:rPr>
              <w:t>and Friday between 0800</w:t>
            </w:r>
            <w:r w:rsidR="00970BC6">
              <w:rPr>
                <w:i/>
                <w:color w:val="002060"/>
              </w:rPr>
              <w:t>hrs</w:t>
            </w:r>
            <w:r w:rsidR="00284B9F">
              <w:rPr>
                <w:i/>
                <w:color w:val="002060"/>
              </w:rPr>
              <w:t>-1300</w:t>
            </w:r>
            <w:r w:rsidR="00970BC6">
              <w:rPr>
                <w:i/>
                <w:color w:val="002060"/>
              </w:rPr>
              <w:t>hrs</w:t>
            </w:r>
            <w:r w:rsidR="00284B9F">
              <w:rPr>
                <w:i/>
                <w:color w:val="002060"/>
              </w:rPr>
              <w:t xml:space="preserve"> </w:t>
            </w:r>
            <w:r w:rsidRPr="00D6618B">
              <w:rPr>
                <w:i/>
                <w:color w:val="002060"/>
              </w:rPr>
              <w:t>before deadline.</w:t>
            </w:r>
          </w:p>
        </w:tc>
      </w:tr>
    </w:tbl>
    <w:p w14:paraId="49823DC8" w14:textId="77777777" w:rsidR="00683650" w:rsidRDefault="00683650" w:rsidP="00683650">
      <w:pPr>
        <w:pStyle w:val="SectionVHeader"/>
        <w:spacing w:before="60" w:after="60"/>
        <w:jc w:val="left"/>
        <w:rPr>
          <w:bCs w:val="0"/>
          <w:color w:val="002060"/>
          <w:sz w:val="22"/>
          <w:szCs w:val="22"/>
        </w:rPr>
      </w:pPr>
    </w:p>
    <w:p w14:paraId="24890623" w14:textId="77777777" w:rsidR="00683650" w:rsidRPr="00F5103E" w:rsidRDefault="00683650" w:rsidP="00683650">
      <w:pPr>
        <w:pStyle w:val="SectionVHeader"/>
        <w:spacing w:before="60" w:after="60"/>
        <w:jc w:val="left"/>
        <w:rPr>
          <w:rFonts w:asciiTheme="minorHAnsi" w:hAnsiTheme="minorHAnsi" w:cstheme="minorHAnsi"/>
          <w:b w:val="0"/>
          <w:bCs w:val="0"/>
          <w:color w:val="002060"/>
          <w:sz w:val="20"/>
          <w:szCs w:val="20"/>
        </w:rPr>
      </w:pPr>
      <w:r w:rsidRPr="00F5103E">
        <w:rPr>
          <w:rFonts w:asciiTheme="minorHAnsi" w:hAnsiTheme="minorHAnsi" w:cstheme="minorHAnsi"/>
          <w:bCs w:val="0"/>
          <w:color w:val="002060"/>
          <w:sz w:val="20"/>
          <w:szCs w:val="20"/>
        </w:rPr>
        <w:t>Bid opening</w:t>
      </w:r>
    </w:p>
    <w:p w14:paraId="37BD3672" w14:textId="77777777" w:rsidR="00683650" w:rsidRDefault="00683650" w:rsidP="00683650">
      <w:pPr>
        <w:pStyle w:val="SectionVHeader"/>
        <w:spacing w:before="60" w:after="60"/>
        <w:jc w:val="left"/>
        <w:rPr>
          <w:rFonts w:asciiTheme="minorHAnsi" w:hAnsiTheme="minorHAnsi" w:cstheme="minorHAnsi"/>
          <w:b w:val="0"/>
          <w:bCs w:val="0"/>
          <w:color w:val="002060"/>
          <w:sz w:val="20"/>
          <w:szCs w:val="20"/>
        </w:rPr>
      </w:pPr>
      <w:r w:rsidRPr="00F5103E">
        <w:rPr>
          <w:rFonts w:asciiTheme="minorHAnsi" w:hAnsiTheme="minorHAnsi" w:cstheme="minorHAnsi"/>
          <w:b w:val="0"/>
          <w:bCs w:val="0"/>
          <w:color w:val="002060"/>
          <w:sz w:val="20"/>
          <w:szCs w:val="20"/>
        </w:rPr>
        <w:t>Bidder and their representatives may witness the opening of bids, which will take place at the submission address immediately following the deadline.</w:t>
      </w:r>
    </w:p>
    <w:p w14:paraId="3D611986" w14:textId="77777777" w:rsidR="0089557A" w:rsidRDefault="0089557A" w:rsidP="0089557A">
      <w:pPr>
        <w:spacing w:before="60" w:after="60"/>
        <w:ind w:left="142" w:right="-43"/>
        <w:rPr>
          <w:rFonts w:asciiTheme="minorHAnsi" w:hAnsiTheme="minorHAnsi" w:cstheme="minorHAnsi"/>
          <w:b/>
          <w:color w:val="002060"/>
        </w:rPr>
      </w:pPr>
      <w:bookmarkStart w:id="2" w:name="_Toc234130424"/>
      <w:bookmarkStart w:id="3" w:name="_Toc438438835"/>
      <w:bookmarkStart w:id="4" w:name="_Toc438532588"/>
      <w:bookmarkStart w:id="5" w:name="_Toc438733979"/>
      <w:bookmarkStart w:id="6" w:name="_Toc438907018"/>
      <w:bookmarkStart w:id="7" w:name="_Toc438907217"/>
    </w:p>
    <w:p w14:paraId="058E1AFF" w14:textId="6758311D" w:rsidR="0089557A" w:rsidRDefault="0089557A" w:rsidP="0089557A">
      <w:pPr>
        <w:spacing w:before="60" w:after="60"/>
        <w:ind w:left="142" w:right="-43"/>
        <w:rPr>
          <w:rFonts w:asciiTheme="minorHAnsi" w:hAnsiTheme="minorHAnsi" w:cstheme="minorHAnsi"/>
          <w:color w:val="002060"/>
        </w:rPr>
      </w:pPr>
      <w:r w:rsidRPr="0086156A">
        <w:rPr>
          <w:rFonts w:asciiTheme="minorHAnsi" w:hAnsiTheme="minorHAnsi" w:cstheme="minorHAnsi"/>
          <w:b/>
          <w:color w:val="002060"/>
        </w:rPr>
        <w:t>Our business terms and conditions</w:t>
      </w:r>
      <w:r w:rsidRPr="0086156A">
        <w:rPr>
          <w:rFonts w:asciiTheme="minorHAnsi" w:hAnsiTheme="minorHAnsi" w:cstheme="minorHAnsi"/>
          <w:color w:val="002060"/>
        </w:rPr>
        <w:t>:</w:t>
      </w:r>
    </w:p>
    <w:p w14:paraId="1BDADFC6" w14:textId="37AE55F8" w:rsidR="0089557A" w:rsidRDefault="0089557A" w:rsidP="0089557A">
      <w:pPr>
        <w:spacing w:before="60" w:after="60"/>
        <w:ind w:left="142" w:right="-43"/>
        <w:rPr>
          <w:rFonts w:asciiTheme="minorHAnsi" w:hAnsiTheme="minorHAnsi" w:cstheme="minorHAnsi"/>
          <w:color w:val="002060"/>
        </w:rPr>
      </w:pPr>
      <w:r>
        <w:rPr>
          <w:rFonts w:asciiTheme="minorHAnsi" w:hAnsiTheme="minorHAnsi" w:cstheme="minorHAnsi"/>
          <w:color w:val="002060"/>
        </w:rPr>
        <w:t>The prices and discounts quoted by the Bidder in the Bid Submmission Form and in the Price Schedules must conform the requirement specified below.</w:t>
      </w:r>
    </w:p>
    <w:p w14:paraId="36C7809A" w14:textId="77777777" w:rsidR="0089557A" w:rsidRDefault="0089557A" w:rsidP="0089557A">
      <w:pPr>
        <w:spacing w:before="60" w:after="60"/>
        <w:ind w:left="567" w:right="-43" w:hanging="425"/>
        <w:rPr>
          <w:rFonts w:asciiTheme="minorHAnsi" w:hAnsiTheme="minorHAnsi" w:cstheme="minorHAnsi"/>
          <w:color w:val="002060"/>
        </w:rPr>
      </w:pPr>
      <w:r>
        <w:rPr>
          <w:rFonts w:asciiTheme="minorHAnsi" w:hAnsiTheme="minorHAnsi" w:cstheme="minorHAnsi"/>
          <w:color w:val="002060"/>
        </w:rPr>
        <w:t xml:space="preserve">    For Goods</w:t>
      </w:r>
    </w:p>
    <w:p w14:paraId="1E9D6D56" w14:textId="77777777" w:rsidR="0089557A" w:rsidRDefault="0089557A" w:rsidP="0089557A">
      <w:pPr>
        <w:pStyle w:val="ListParagraph"/>
        <w:numPr>
          <w:ilvl w:val="0"/>
          <w:numId w:val="23"/>
        </w:numPr>
        <w:spacing w:before="60" w:after="60"/>
        <w:ind w:right="-43"/>
        <w:rPr>
          <w:rFonts w:asciiTheme="minorHAnsi" w:hAnsiTheme="minorHAnsi" w:cstheme="minorHAnsi"/>
          <w:color w:val="002060"/>
        </w:rPr>
      </w:pPr>
      <w:r w:rsidRPr="007F3699">
        <w:rPr>
          <w:rFonts w:asciiTheme="minorHAnsi" w:hAnsiTheme="minorHAnsi" w:cstheme="minorHAnsi"/>
          <w:color w:val="002060"/>
        </w:rPr>
        <w:t xml:space="preserve">the price of the Goods and the cost of delivery to the final </w:t>
      </w:r>
      <w:proofErr w:type="gramStart"/>
      <w:r w:rsidRPr="007F3699">
        <w:rPr>
          <w:rFonts w:asciiTheme="minorHAnsi" w:hAnsiTheme="minorHAnsi" w:cstheme="minorHAnsi"/>
          <w:color w:val="002060"/>
        </w:rPr>
        <w:t>destination,  including</w:t>
      </w:r>
      <w:proofErr w:type="gramEnd"/>
      <w:r>
        <w:rPr>
          <w:rFonts w:asciiTheme="minorHAnsi" w:hAnsiTheme="minorHAnsi" w:cstheme="minorHAnsi"/>
          <w:color w:val="002060"/>
        </w:rPr>
        <w:t xml:space="preserve"> the relevant INCOTERM, as stated in the Delivery </w:t>
      </w:r>
      <w:proofErr w:type="gramStart"/>
      <w:r>
        <w:rPr>
          <w:rFonts w:asciiTheme="minorHAnsi" w:hAnsiTheme="minorHAnsi" w:cstheme="minorHAnsi"/>
          <w:color w:val="002060"/>
        </w:rPr>
        <w:t>Schedule;</w:t>
      </w:r>
      <w:proofErr w:type="gramEnd"/>
    </w:p>
    <w:p w14:paraId="18784A78" w14:textId="019222BE" w:rsidR="0089557A" w:rsidRDefault="0089557A" w:rsidP="0089557A">
      <w:pPr>
        <w:pStyle w:val="ListParagraph"/>
        <w:numPr>
          <w:ilvl w:val="0"/>
          <w:numId w:val="23"/>
        </w:numPr>
        <w:spacing w:before="60" w:after="60"/>
        <w:ind w:right="-43"/>
        <w:rPr>
          <w:rFonts w:asciiTheme="minorHAnsi" w:hAnsiTheme="minorHAnsi" w:cstheme="minorHAnsi"/>
          <w:color w:val="002060"/>
        </w:rPr>
      </w:pPr>
      <w:r>
        <w:rPr>
          <w:rFonts w:asciiTheme="minorHAnsi" w:hAnsiTheme="minorHAnsi" w:cstheme="minorHAnsi"/>
          <w:color w:val="002060"/>
        </w:rPr>
        <w:lastRenderedPageBreak/>
        <w:t>the customs duties to be paid on Goods on entry in Zimbabwe,</w:t>
      </w:r>
      <w:r w:rsidR="00092CD7">
        <w:rPr>
          <w:rFonts w:asciiTheme="minorHAnsi" w:hAnsiTheme="minorHAnsi" w:cstheme="minorHAnsi"/>
          <w:color w:val="002060"/>
        </w:rPr>
        <w:t xml:space="preserve"> </w:t>
      </w:r>
      <w:r>
        <w:rPr>
          <w:rFonts w:asciiTheme="minorHAnsi" w:hAnsiTheme="minorHAnsi" w:cstheme="minorHAnsi"/>
          <w:color w:val="002060"/>
        </w:rPr>
        <w:t>if not already included;</w:t>
      </w:r>
    </w:p>
    <w:p w14:paraId="59CDA958" w14:textId="77777777" w:rsidR="0089557A" w:rsidRDefault="0089557A" w:rsidP="0089557A">
      <w:pPr>
        <w:pStyle w:val="ListParagraph"/>
        <w:numPr>
          <w:ilvl w:val="0"/>
          <w:numId w:val="23"/>
        </w:numPr>
        <w:spacing w:before="60" w:after="60"/>
        <w:ind w:right="-43"/>
        <w:rPr>
          <w:rFonts w:asciiTheme="minorHAnsi" w:hAnsiTheme="minorHAnsi" w:cstheme="minorHAnsi"/>
          <w:color w:val="002060"/>
        </w:rPr>
      </w:pPr>
      <w:r>
        <w:rPr>
          <w:rFonts w:asciiTheme="minorHAnsi" w:hAnsiTheme="minorHAnsi" w:cstheme="minorHAnsi"/>
          <w:color w:val="002060"/>
        </w:rPr>
        <w:t>Any other applicable import taxes;</w:t>
      </w:r>
    </w:p>
    <w:p w14:paraId="41E6874F" w14:textId="77777777" w:rsidR="0089557A" w:rsidRDefault="0089557A" w:rsidP="0089557A">
      <w:pPr>
        <w:pStyle w:val="ListParagraph"/>
        <w:numPr>
          <w:ilvl w:val="0"/>
          <w:numId w:val="23"/>
        </w:numPr>
        <w:spacing w:before="60" w:after="60"/>
        <w:ind w:right="-43"/>
        <w:rPr>
          <w:rFonts w:asciiTheme="minorHAnsi" w:hAnsiTheme="minorHAnsi" w:cstheme="minorHAnsi"/>
          <w:color w:val="002060"/>
        </w:rPr>
      </w:pPr>
      <w:r>
        <w:rPr>
          <w:rFonts w:asciiTheme="minorHAnsi" w:hAnsiTheme="minorHAnsi" w:cstheme="minorHAnsi"/>
          <w:color w:val="002060"/>
        </w:rPr>
        <w:t>Any sales and other taxes due within Zimbabwe which will be payable on the Goods, if not already included;</w:t>
      </w:r>
    </w:p>
    <w:p w14:paraId="43E1C295" w14:textId="77777777" w:rsidR="0089557A" w:rsidRPr="007F3699" w:rsidRDefault="0089557A" w:rsidP="0089557A">
      <w:pPr>
        <w:pStyle w:val="ListParagraph"/>
        <w:numPr>
          <w:ilvl w:val="0"/>
          <w:numId w:val="23"/>
        </w:numPr>
        <w:spacing w:before="60" w:after="60"/>
        <w:ind w:right="-43"/>
        <w:rPr>
          <w:rFonts w:asciiTheme="minorHAnsi" w:hAnsiTheme="minorHAnsi" w:cstheme="minorHAnsi"/>
          <w:color w:val="002060"/>
        </w:rPr>
      </w:pPr>
      <w:r>
        <w:rPr>
          <w:rFonts w:asciiTheme="minorHAnsi" w:hAnsiTheme="minorHAnsi" w:cstheme="minorHAnsi"/>
          <w:color w:val="002060"/>
        </w:rPr>
        <w:t>Any rebate or mark-up of the local agent or representative.</w:t>
      </w:r>
    </w:p>
    <w:p w14:paraId="46F2A2A6" w14:textId="688A07DA" w:rsidR="0089557A" w:rsidRDefault="0089557A" w:rsidP="0089557A">
      <w:pPr>
        <w:spacing w:before="60" w:after="60"/>
        <w:ind w:left="567" w:right="-43" w:hanging="425"/>
        <w:rPr>
          <w:rFonts w:asciiTheme="minorHAnsi" w:hAnsiTheme="minorHAnsi" w:cstheme="minorHAnsi"/>
          <w:color w:val="002060"/>
        </w:rPr>
      </w:pPr>
      <w:r>
        <w:rPr>
          <w:rFonts w:asciiTheme="minorHAnsi" w:hAnsiTheme="minorHAnsi" w:cstheme="minorHAnsi"/>
          <w:color w:val="002060"/>
        </w:rPr>
        <w:t>a) For Related Services, (other than inland transportation and other service required to convey the Goods to their final destination), whenever such Related Service are specified in the Schedule of requirements:</w:t>
      </w:r>
    </w:p>
    <w:p w14:paraId="65568FF2" w14:textId="71F3EE86" w:rsidR="0089557A" w:rsidRDefault="0089557A" w:rsidP="0089557A">
      <w:pPr>
        <w:spacing w:before="60" w:after="60"/>
        <w:ind w:right="-43"/>
        <w:rPr>
          <w:rFonts w:asciiTheme="minorHAnsi" w:hAnsiTheme="minorHAnsi" w:cstheme="minorHAnsi"/>
          <w:color w:val="002060"/>
        </w:rPr>
      </w:pPr>
      <w:r>
        <w:rPr>
          <w:rFonts w:asciiTheme="minorHAnsi" w:hAnsiTheme="minorHAnsi" w:cstheme="minorHAnsi"/>
          <w:color w:val="002060"/>
        </w:rPr>
        <w:t>b</w:t>
      </w:r>
      <w:r w:rsidRPr="00561A26">
        <w:rPr>
          <w:rFonts w:asciiTheme="minorHAnsi" w:hAnsiTheme="minorHAnsi" w:cstheme="minorHAnsi"/>
          <w:color w:val="002060"/>
        </w:rPr>
        <w:t>) The Bidder must submit</w:t>
      </w:r>
    </w:p>
    <w:p w14:paraId="44DD285B" w14:textId="77777777" w:rsidR="0089557A" w:rsidRDefault="0089557A" w:rsidP="0089557A">
      <w:pPr>
        <w:pStyle w:val="ListParagraph"/>
        <w:numPr>
          <w:ilvl w:val="0"/>
          <w:numId w:val="26"/>
        </w:numPr>
        <w:spacing w:before="60" w:after="60"/>
        <w:ind w:right="-43"/>
        <w:rPr>
          <w:rFonts w:asciiTheme="minorHAnsi" w:hAnsiTheme="minorHAnsi" w:cstheme="minorHAnsi"/>
          <w:color w:val="002060"/>
        </w:rPr>
      </w:pPr>
      <w:r>
        <w:rPr>
          <w:rFonts w:asciiTheme="minorHAnsi" w:hAnsiTheme="minorHAnsi" w:cstheme="minorHAnsi"/>
          <w:color w:val="002060"/>
        </w:rPr>
        <w:t>Bid Securing Declaration form</w:t>
      </w:r>
    </w:p>
    <w:p w14:paraId="70DE830F" w14:textId="44E5AF87" w:rsidR="00683650" w:rsidRDefault="0089557A" w:rsidP="00092CD7">
      <w:pPr>
        <w:pStyle w:val="ListParagraph"/>
        <w:numPr>
          <w:ilvl w:val="0"/>
          <w:numId w:val="26"/>
        </w:numPr>
        <w:spacing w:before="60" w:after="60"/>
        <w:ind w:right="-43"/>
        <w:rPr>
          <w:rFonts w:asciiTheme="minorHAnsi" w:hAnsiTheme="minorHAnsi" w:cstheme="minorHAnsi"/>
          <w:color w:val="002060"/>
        </w:rPr>
      </w:pPr>
      <w:r>
        <w:rPr>
          <w:rFonts w:asciiTheme="minorHAnsi" w:hAnsiTheme="minorHAnsi" w:cstheme="minorHAnsi"/>
          <w:color w:val="002060"/>
        </w:rPr>
        <w:t>Attach Warranty</w:t>
      </w:r>
    </w:p>
    <w:p w14:paraId="245F2B45" w14:textId="77777777" w:rsidR="00333C3F" w:rsidRPr="00092CD7" w:rsidRDefault="00333C3F" w:rsidP="00333C3F">
      <w:pPr>
        <w:pStyle w:val="ListParagraph"/>
        <w:spacing w:before="60" w:after="60"/>
        <w:ind w:left="1440" w:right="-43"/>
        <w:rPr>
          <w:rFonts w:asciiTheme="minorHAnsi" w:hAnsiTheme="minorHAnsi" w:cstheme="minorHAnsi"/>
          <w:color w:val="002060"/>
        </w:rPr>
      </w:pPr>
    </w:p>
    <w:bookmarkEnd w:id="2"/>
    <w:bookmarkEnd w:id="3"/>
    <w:bookmarkEnd w:id="4"/>
    <w:bookmarkEnd w:id="5"/>
    <w:bookmarkEnd w:id="6"/>
    <w:bookmarkEnd w:id="7"/>
    <w:p w14:paraId="2356D9E0" w14:textId="77777777" w:rsidR="00683650" w:rsidRPr="00F5103E" w:rsidRDefault="00683650" w:rsidP="00683650">
      <w:pPr>
        <w:spacing w:before="60" w:after="60"/>
        <w:rPr>
          <w:rFonts w:asciiTheme="minorHAnsi" w:hAnsiTheme="minorHAnsi" w:cstheme="minorHAnsi"/>
          <w:b/>
          <w:color w:val="002060"/>
        </w:rPr>
      </w:pPr>
      <w:r w:rsidRPr="00F5103E">
        <w:rPr>
          <w:rFonts w:asciiTheme="minorHAnsi" w:hAnsiTheme="minorHAnsi" w:cstheme="minorHAnsi"/>
          <w:b/>
          <w:color w:val="002060"/>
        </w:rPr>
        <w:t>Evaluation of Bids</w:t>
      </w:r>
    </w:p>
    <w:p w14:paraId="55F130ED" w14:textId="77777777" w:rsidR="00683650" w:rsidRPr="00F5103E" w:rsidRDefault="00683650" w:rsidP="00683650">
      <w:pPr>
        <w:spacing w:before="60" w:after="60"/>
        <w:rPr>
          <w:rFonts w:asciiTheme="minorHAnsi" w:hAnsiTheme="minorHAnsi" w:cstheme="minorHAnsi"/>
          <w:color w:val="002060"/>
        </w:rPr>
      </w:pPr>
      <w:r w:rsidRPr="00F5103E">
        <w:rPr>
          <w:rFonts w:asciiTheme="minorHAnsi" w:hAnsiTheme="minorHAnsi" w:cstheme="minorHAnsi"/>
          <w:color w:val="002060"/>
        </w:rPr>
        <w:t xml:space="preserve">Bids will be evaluated using the following methodology: </w:t>
      </w:r>
    </w:p>
    <w:p w14:paraId="20EEEA09" w14:textId="77777777" w:rsidR="00683650" w:rsidRPr="00F5103E" w:rsidRDefault="00683650" w:rsidP="00683650">
      <w:pPr>
        <w:pStyle w:val="BodyText"/>
        <w:numPr>
          <w:ilvl w:val="0"/>
          <w:numId w:val="15"/>
        </w:numPr>
        <w:tabs>
          <w:tab w:val="left" w:pos="360"/>
          <w:tab w:val="left" w:pos="851"/>
        </w:tabs>
        <w:autoSpaceDE w:val="0"/>
        <w:autoSpaceDN w:val="0"/>
        <w:spacing w:before="60" w:after="60"/>
        <w:ind w:left="357" w:hanging="357"/>
        <w:jc w:val="left"/>
        <w:rPr>
          <w:rFonts w:asciiTheme="minorHAnsi" w:hAnsiTheme="minorHAnsi" w:cstheme="minorHAnsi"/>
          <w:color w:val="002060"/>
        </w:rPr>
      </w:pPr>
      <w:r w:rsidRPr="00F5103E">
        <w:rPr>
          <w:rFonts w:asciiTheme="minorHAnsi" w:hAnsiTheme="minorHAnsi" w:cstheme="minorHAnsi"/>
          <w:color w:val="002060"/>
        </w:rPr>
        <w:t xml:space="preserve">Preliminary examination to confirm that all documents required have been provided. </w:t>
      </w:r>
    </w:p>
    <w:p w14:paraId="0895315E" w14:textId="77777777" w:rsidR="00683650" w:rsidRPr="00F5103E" w:rsidRDefault="00683650" w:rsidP="00683650">
      <w:pPr>
        <w:pStyle w:val="BodyText"/>
        <w:numPr>
          <w:ilvl w:val="0"/>
          <w:numId w:val="15"/>
        </w:numPr>
        <w:tabs>
          <w:tab w:val="left" w:pos="360"/>
          <w:tab w:val="left" w:pos="851"/>
        </w:tabs>
        <w:autoSpaceDE w:val="0"/>
        <w:autoSpaceDN w:val="0"/>
        <w:spacing w:before="60" w:after="60"/>
        <w:ind w:left="357" w:hanging="357"/>
        <w:jc w:val="left"/>
        <w:rPr>
          <w:rFonts w:asciiTheme="minorHAnsi" w:hAnsiTheme="minorHAnsi" w:cstheme="minorHAnsi"/>
          <w:color w:val="002060"/>
        </w:rPr>
      </w:pPr>
      <w:r w:rsidRPr="00F5103E">
        <w:rPr>
          <w:rFonts w:asciiTheme="minorHAnsi" w:hAnsiTheme="minorHAnsi" w:cstheme="minorHAnsi"/>
          <w:color w:val="002060"/>
        </w:rPr>
        <w:t xml:space="preserve">Technical evaluation to determine substantial responsiveness to the specifications in the Statement of Requirements; </w:t>
      </w:r>
    </w:p>
    <w:p w14:paraId="5E938B4F" w14:textId="77777777" w:rsidR="00683650" w:rsidRDefault="00683650" w:rsidP="00683650">
      <w:pPr>
        <w:pStyle w:val="BodyText"/>
        <w:numPr>
          <w:ilvl w:val="0"/>
          <w:numId w:val="15"/>
        </w:numPr>
        <w:tabs>
          <w:tab w:val="left" w:pos="360"/>
          <w:tab w:val="left" w:pos="851"/>
        </w:tabs>
        <w:autoSpaceDE w:val="0"/>
        <w:autoSpaceDN w:val="0"/>
        <w:spacing w:before="60" w:after="60"/>
        <w:ind w:left="357" w:hanging="357"/>
        <w:jc w:val="left"/>
        <w:rPr>
          <w:rFonts w:asciiTheme="minorHAnsi" w:hAnsiTheme="minorHAnsi" w:cstheme="minorHAnsi"/>
          <w:color w:val="002060"/>
        </w:rPr>
      </w:pPr>
      <w:r w:rsidRPr="00F5103E">
        <w:rPr>
          <w:rFonts w:asciiTheme="minorHAnsi" w:hAnsiTheme="minorHAnsi" w:cstheme="minorHAnsi"/>
          <w:color w:val="002060"/>
        </w:rPr>
        <w:t xml:space="preserve">Financial evaluation and comparison to determine the evaluated price of bids and to determine the lowest evaluated bid. </w:t>
      </w:r>
    </w:p>
    <w:p w14:paraId="1927DFC8" w14:textId="77777777" w:rsidR="00723344" w:rsidRDefault="00723344" w:rsidP="00683650">
      <w:pPr>
        <w:spacing w:before="60" w:after="60"/>
        <w:ind w:right="-43"/>
        <w:rPr>
          <w:rFonts w:asciiTheme="minorHAnsi" w:hAnsiTheme="minorHAnsi" w:cstheme="minorHAnsi"/>
          <w:b/>
          <w:color w:val="002060"/>
        </w:rPr>
      </w:pPr>
    </w:p>
    <w:p w14:paraId="5D543D53" w14:textId="65C6DD62" w:rsidR="00683650" w:rsidRPr="00F5103E" w:rsidRDefault="00683650" w:rsidP="00683650">
      <w:pPr>
        <w:spacing w:before="60" w:after="60"/>
        <w:ind w:right="-43"/>
        <w:rPr>
          <w:rFonts w:asciiTheme="minorHAnsi" w:hAnsiTheme="minorHAnsi" w:cstheme="minorHAnsi"/>
          <w:b/>
          <w:color w:val="002060"/>
        </w:rPr>
      </w:pPr>
      <w:r w:rsidRPr="00F5103E">
        <w:rPr>
          <w:rFonts w:asciiTheme="minorHAnsi" w:hAnsiTheme="minorHAnsi" w:cstheme="minorHAnsi"/>
          <w:b/>
          <w:color w:val="002060"/>
        </w:rPr>
        <w:t>Evaluation criteria</w:t>
      </w:r>
    </w:p>
    <w:p w14:paraId="03C17B03" w14:textId="77777777" w:rsidR="00683650" w:rsidRDefault="00683650" w:rsidP="00683650">
      <w:pPr>
        <w:spacing w:before="60" w:after="60"/>
        <w:ind w:right="-43"/>
        <w:rPr>
          <w:rFonts w:asciiTheme="minorHAnsi" w:hAnsiTheme="minorHAnsi" w:cstheme="minorHAnsi"/>
          <w:color w:val="002060"/>
        </w:rPr>
      </w:pPr>
      <w:r w:rsidRPr="00F5103E">
        <w:rPr>
          <w:rFonts w:asciiTheme="minorHAnsi" w:hAnsiTheme="minorHAnsi" w:cstheme="minorHAnsi"/>
          <w:color w:val="002060"/>
        </w:rPr>
        <w:t>Evaluation of a Bid will take into account, in addition to the Bid Price, the following criteria and methodologies</w:t>
      </w:r>
    </w:p>
    <w:tbl>
      <w:tblPr>
        <w:tblW w:w="987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2340"/>
        <w:gridCol w:w="3060"/>
      </w:tblGrid>
      <w:tr w:rsidR="000259DF" w14:paraId="33D2D9A5" w14:textId="77777777" w:rsidTr="006729FE">
        <w:trPr>
          <w:trHeight w:val="495"/>
        </w:trPr>
        <w:tc>
          <w:tcPr>
            <w:tcW w:w="4470" w:type="dxa"/>
          </w:tcPr>
          <w:p w14:paraId="5F98EB01"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r w:rsidRPr="000259DF">
              <w:rPr>
                <w:rFonts w:asciiTheme="minorHAnsi" w:hAnsiTheme="minorHAnsi" w:cstheme="minorHAnsi"/>
                <w:b/>
                <w:bCs/>
                <w:lang w:val="en-GB" w:eastAsia="en-GB"/>
              </w:rPr>
              <w:t>ADMINISTRATIVE COMPLIANCE</w:t>
            </w:r>
          </w:p>
        </w:tc>
        <w:tc>
          <w:tcPr>
            <w:tcW w:w="2340" w:type="dxa"/>
          </w:tcPr>
          <w:p w14:paraId="087C5FF5"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r w:rsidRPr="000259DF">
              <w:rPr>
                <w:rFonts w:asciiTheme="minorHAnsi" w:hAnsiTheme="minorHAnsi" w:cstheme="minorHAnsi"/>
                <w:b/>
                <w:bCs/>
                <w:lang w:val="en-GB" w:eastAsia="en-GB"/>
              </w:rPr>
              <w:t>COMPLIANT (C)</w:t>
            </w:r>
          </w:p>
        </w:tc>
        <w:tc>
          <w:tcPr>
            <w:tcW w:w="3060" w:type="dxa"/>
          </w:tcPr>
          <w:p w14:paraId="2679DE45"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r w:rsidRPr="000259DF">
              <w:rPr>
                <w:rFonts w:asciiTheme="minorHAnsi" w:hAnsiTheme="minorHAnsi" w:cstheme="minorHAnsi"/>
                <w:b/>
                <w:bCs/>
                <w:lang w:val="en-GB" w:eastAsia="en-GB"/>
              </w:rPr>
              <w:t>NOT COMPLIANT (NC)</w:t>
            </w:r>
          </w:p>
          <w:p w14:paraId="2C50D39C"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r w:rsidRPr="000259DF">
              <w:rPr>
                <w:rFonts w:asciiTheme="minorHAnsi" w:hAnsiTheme="minorHAnsi" w:cstheme="minorHAnsi"/>
                <w:b/>
                <w:bCs/>
                <w:lang w:val="en-GB" w:eastAsia="en-GB"/>
              </w:rPr>
              <w:t>Give reason/explanation</w:t>
            </w:r>
          </w:p>
        </w:tc>
      </w:tr>
      <w:tr w:rsidR="000259DF" w14:paraId="4A21C9E7" w14:textId="77777777" w:rsidTr="006729FE">
        <w:trPr>
          <w:trHeight w:val="525"/>
        </w:trPr>
        <w:tc>
          <w:tcPr>
            <w:tcW w:w="4470" w:type="dxa"/>
          </w:tcPr>
          <w:p w14:paraId="3AF45DD7" w14:textId="77777777" w:rsidR="000259DF" w:rsidRPr="000259DF" w:rsidRDefault="000259DF" w:rsidP="000259DF">
            <w:pPr>
              <w:numPr>
                <w:ilvl w:val="0"/>
                <w:numId w:val="27"/>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t>Company profile showing the following</w:t>
            </w:r>
          </w:p>
        </w:tc>
        <w:tc>
          <w:tcPr>
            <w:tcW w:w="2340" w:type="dxa"/>
          </w:tcPr>
          <w:p w14:paraId="4BC0E536"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422615DE"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r w:rsidR="000259DF" w14:paraId="3961DF0A" w14:textId="77777777" w:rsidTr="006729FE">
        <w:trPr>
          <w:trHeight w:val="285"/>
        </w:trPr>
        <w:tc>
          <w:tcPr>
            <w:tcW w:w="4470" w:type="dxa"/>
          </w:tcPr>
          <w:p w14:paraId="0D4B7E1C" w14:textId="77777777" w:rsidR="000259DF" w:rsidRPr="000259DF" w:rsidRDefault="000259DF" w:rsidP="000259DF">
            <w:pPr>
              <w:numPr>
                <w:ilvl w:val="0"/>
                <w:numId w:val="28"/>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t>CR6</w:t>
            </w:r>
          </w:p>
        </w:tc>
        <w:tc>
          <w:tcPr>
            <w:tcW w:w="2340" w:type="dxa"/>
          </w:tcPr>
          <w:p w14:paraId="2431ADD3"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20E62D3A"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r w:rsidR="000259DF" w14:paraId="76BB6FEF" w14:textId="77777777" w:rsidTr="006729FE">
        <w:trPr>
          <w:trHeight w:val="150"/>
        </w:trPr>
        <w:tc>
          <w:tcPr>
            <w:tcW w:w="4470" w:type="dxa"/>
          </w:tcPr>
          <w:p w14:paraId="7AB65BB8" w14:textId="77777777" w:rsidR="000259DF" w:rsidRPr="000259DF" w:rsidRDefault="000259DF" w:rsidP="000259DF">
            <w:pPr>
              <w:numPr>
                <w:ilvl w:val="0"/>
                <w:numId w:val="28"/>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t>CR14</w:t>
            </w:r>
          </w:p>
        </w:tc>
        <w:tc>
          <w:tcPr>
            <w:tcW w:w="2340" w:type="dxa"/>
          </w:tcPr>
          <w:p w14:paraId="40E9A0EC"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5DCF59F8"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r w:rsidR="000259DF" w14:paraId="3EC6FF06" w14:textId="77777777" w:rsidTr="006729FE">
        <w:trPr>
          <w:trHeight w:val="218"/>
        </w:trPr>
        <w:tc>
          <w:tcPr>
            <w:tcW w:w="4470" w:type="dxa"/>
          </w:tcPr>
          <w:p w14:paraId="557D5AD2" w14:textId="77777777" w:rsidR="000259DF" w:rsidRPr="000259DF" w:rsidRDefault="000259DF" w:rsidP="000259DF">
            <w:pPr>
              <w:numPr>
                <w:ilvl w:val="0"/>
                <w:numId w:val="28"/>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t>Valid Tax Clearance 2025</w:t>
            </w:r>
          </w:p>
        </w:tc>
        <w:tc>
          <w:tcPr>
            <w:tcW w:w="2340" w:type="dxa"/>
          </w:tcPr>
          <w:p w14:paraId="45120E3E"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60B94633"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r w:rsidR="000259DF" w14:paraId="670C5422" w14:textId="77777777" w:rsidTr="006729FE">
        <w:trPr>
          <w:trHeight w:val="218"/>
        </w:trPr>
        <w:tc>
          <w:tcPr>
            <w:tcW w:w="4470" w:type="dxa"/>
          </w:tcPr>
          <w:p w14:paraId="7332639E" w14:textId="77777777" w:rsidR="000259DF" w:rsidRPr="000259DF" w:rsidRDefault="000259DF" w:rsidP="000259DF">
            <w:pPr>
              <w:numPr>
                <w:ilvl w:val="0"/>
                <w:numId w:val="27"/>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t>Bid validity of 90 days</w:t>
            </w:r>
          </w:p>
        </w:tc>
        <w:tc>
          <w:tcPr>
            <w:tcW w:w="2340" w:type="dxa"/>
          </w:tcPr>
          <w:p w14:paraId="6F248773"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676D4C13"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r w:rsidR="000259DF" w14:paraId="190B9C63" w14:textId="77777777" w:rsidTr="006729FE">
        <w:trPr>
          <w:trHeight w:val="218"/>
        </w:trPr>
        <w:tc>
          <w:tcPr>
            <w:tcW w:w="4470" w:type="dxa"/>
          </w:tcPr>
          <w:p w14:paraId="5F049762" w14:textId="77777777" w:rsidR="000259DF" w:rsidRPr="000259DF" w:rsidRDefault="000259DF" w:rsidP="000259DF">
            <w:pPr>
              <w:numPr>
                <w:ilvl w:val="0"/>
                <w:numId w:val="27"/>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t>Bid Securing declaration signed</w:t>
            </w:r>
          </w:p>
        </w:tc>
        <w:tc>
          <w:tcPr>
            <w:tcW w:w="2340" w:type="dxa"/>
          </w:tcPr>
          <w:p w14:paraId="4E306E2E"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32FFC3E9"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r w:rsidR="000259DF" w14:paraId="5B6A1B3B" w14:textId="77777777" w:rsidTr="006729FE">
        <w:trPr>
          <w:trHeight w:val="325"/>
        </w:trPr>
        <w:tc>
          <w:tcPr>
            <w:tcW w:w="4470" w:type="dxa"/>
          </w:tcPr>
          <w:p w14:paraId="6D7B342A" w14:textId="77777777" w:rsidR="000259DF" w:rsidRPr="000259DF" w:rsidRDefault="000259DF" w:rsidP="000259DF">
            <w:pPr>
              <w:numPr>
                <w:ilvl w:val="0"/>
                <w:numId w:val="27"/>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t>Three (3) copies submitted</w:t>
            </w:r>
          </w:p>
        </w:tc>
        <w:tc>
          <w:tcPr>
            <w:tcW w:w="2340" w:type="dxa"/>
          </w:tcPr>
          <w:p w14:paraId="2A8D23EC"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03A7E789"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r w:rsidR="000259DF" w14:paraId="786535F6" w14:textId="77777777" w:rsidTr="006729FE">
        <w:trPr>
          <w:trHeight w:val="313"/>
        </w:trPr>
        <w:tc>
          <w:tcPr>
            <w:tcW w:w="4470" w:type="dxa"/>
          </w:tcPr>
          <w:p w14:paraId="10A38393" w14:textId="77777777" w:rsidR="000259DF" w:rsidRPr="000259DF" w:rsidRDefault="000259DF" w:rsidP="000259DF">
            <w:pPr>
              <w:numPr>
                <w:ilvl w:val="0"/>
                <w:numId w:val="27"/>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lastRenderedPageBreak/>
              <w:t>Dealership Certificate</w:t>
            </w:r>
          </w:p>
        </w:tc>
        <w:tc>
          <w:tcPr>
            <w:tcW w:w="2340" w:type="dxa"/>
          </w:tcPr>
          <w:p w14:paraId="6BFB4969"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223C2507"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r w:rsidR="000259DF" w14:paraId="547B6BED" w14:textId="77777777" w:rsidTr="006729FE">
        <w:trPr>
          <w:trHeight w:val="1191"/>
        </w:trPr>
        <w:tc>
          <w:tcPr>
            <w:tcW w:w="4470" w:type="dxa"/>
          </w:tcPr>
          <w:p w14:paraId="5DD415F4" w14:textId="77777777" w:rsidR="000259DF" w:rsidRPr="000259DF" w:rsidRDefault="000259DF" w:rsidP="000259DF">
            <w:pPr>
              <w:numPr>
                <w:ilvl w:val="0"/>
                <w:numId w:val="27"/>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t>Valid NSSA Compliance Certificate</w:t>
            </w:r>
          </w:p>
          <w:p w14:paraId="2C5B0796" w14:textId="77777777" w:rsidR="000259DF" w:rsidRPr="000259DF" w:rsidRDefault="000259DF" w:rsidP="000259DF">
            <w:pPr>
              <w:numPr>
                <w:ilvl w:val="0"/>
                <w:numId w:val="27"/>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t>Three months Bank Statement with cash inflow of USD$</w:t>
            </w:r>
            <w:r w:rsidRPr="000259DF">
              <w:rPr>
                <w:rFonts w:asciiTheme="minorHAnsi" w:eastAsia="SimSun" w:hAnsiTheme="minorHAnsi" w:cstheme="minorHAnsi"/>
                <w:lang w:eastAsia="zh-CN"/>
              </w:rPr>
              <w:t>300</w:t>
            </w:r>
            <w:r w:rsidRPr="000259DF">
              <w:rPr>
                <w:rFonts w:asciiTheme="minorHAnsi" w:hAnsiTheme="minorHAnsi" w:cstheme="minorHAnsi"/>
                <w:lang w:val="en-GB" w:eastAsia="en-GB"/>
              </w:rPr>
              <w:t xml:space="preserve"> 000.00</w:t>
            </w:r>
          </w:p>
          <w:p w14:paraId="3B3EC615" w14:textId="77777777" w:rsidR="000259DF" w:rsidRPr="000259DF" w:rsidRDefault="000259DF" w:rsidP="006729FE">
            <w:pPr>
              <w:autoSpaceDE w:val="0"/>
              <w:autoSpaceDN w:val="0"/>
              <w:spacing w:before="60" w:after="60"/>
              <w:ind w:left="720" w:right="-43"/>
              <w:rPr>
                <w:rFonts w:asciiTheme="minorHAnsi" w:hAnsiTheme="minorHAnsi" w:cstheme="minorHAnsi"/>
                <w:lang w:val="en-GB" w:eastAsia="en-GB"/>
              </w:rPr>
            </w:pPr>
          </w:p>
        </w:tc>
        <w:tc>
          <w:tcPr>
            <w:tcW w:w="2340" w:type="dxa"/>
          </w:tcPr>
          <w:p w14:paraId="7241DD21"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63CD4275"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r w:rsidR="000259DF" w14:paraId="1A476F04" w14:textId="77777777" w:rsidTr="006729FE">
        <w:trPr>
          <w:trHeight w:val="813"/>
        </w:trPr>
        <w:tc>
          <w:tcPr>
            <w:tcW w:w="4470" w:type="dxa"/>
          </w:tcPr>
          <w:p w14:paraId="1DE852BE" w14:textId="77777777" w:rsidR="000259DF" w:rsidRPr="000259DF" w:rsidRDefault="000259DF" w:rsidP="006729FE">
            <w:pPr>
              <w:autoSpaceDE w:val="0"/>
              <w:autoSpaceDN w:val="0"/>
              <w:spacing w:before="60" w:after="60"/>
              <w:ind w:right="-43"/>
              <w:rPr>
                <w:rFonts w:asciiTheme="minorHAnsi" w:hAnsiTheme="minorHAnsi" w:cstheme="minorHAnsi"/>
                <w:lang w:val="en-GB" w:eastAsia="en-GB"/>
              </w:rPr>
            </w:pPr>
          </w:p>
          <w:p w14:paraId="74BB0F39" w14:textId="77777777" w:rsidR="000259DF" w:rsidRPr="000259DF" w:rsidRDefault="000259DF" w:rsidP="000259DF">
            <w:pPr>
              <w:numPr>
                <w:ilvl w:val="0"/>
                <w:numId w:val="27"/>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t>References from 5 previously supplied schools</w:t>
            </w:r>
          </w:p>
        </w:tc>
        <w:tc>
          <w:tcPr>
            <w:tcW w:w="2340" w:type="dxa"/>
          </w:tcPr>
          <w:p w14:paraId="4743F37F"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14E1174C"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r w:rsidR="000259DF" w14:paraId="218CCE88" w14:textId="77777777" w:rsidTr="006729FE">
        <w:trPr>
          <w:trHeight w:val="218"/>
        </w:trPr>
        <w:tc>
          <w:tcPr>
            <w:tcW w:w="4470" w:type="dxa"/>
          </w:tcPr>
          <w:p w14:paraId="417AACF7"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r w:rsidRPr="000259DF">
              <w:rPr>
                <w:rFonts w:asciiTheme="minorHAnsi" w:hAnsiTheme="minorHAnsi" w:cstheme="minorHAnsi"/>
                <w:b/>
                <w:bCs/>
                <w:lang w:val="en-GB" w:eastAsia="en-GB"/>
              </w:rPr>
              <w:t>TECHNICAL COMPLIANCE</w:t>
            </w:r>
          </w:p>
        </w:tc>
        <w:tc>
          <w:tcPr>
            <w:tcW w:w="2340" w:type="dxa"/>
          </w:tcPr>
          <w:p w14:paraId="1A4A68A2"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r w:rsidRPr="000259DF">
              <w:rPr>
                <w:rFonts w:asciiTheme="minorHAnsi" w:hAnsiTheme="minorHAnsi" w:cstheme="minorHAnsi"/>
                <w:b/>
                <w:bCs/>
                <w:lang w:val="en-GB" w:eastAsia="en-GB"/>
              </w:rPr>
              <w:t>COMPLIANT (C)</w:t>
            </w:r>
          </w:p>
        </w:tc>
        <w:tc>
          <w:tcPr>
            <w:tcW w:w="3060" w:type="dxa"/>
          </w:tcPr>
          <w:p w14:paraId="339CCDB8"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r w:rsidRPr="000259DF">
              <w:rPr>
                <w:rFonts w:asciiTheme="minorHAnsi" w:hAnsiTheme="minorHAnsi" w:cstheme="minorHAnsi"/>
                <w:b/>
                <w:bCs/>
                <w:lang w:val="en-GB" w:eastAsia="en-GB"/>
              </w:rPr>
              <w:t>NOT COMPLIANT (NC)</w:t>
            </w:r>
          </w:p>
        </w:tc>
      </w:tr>
      <w:tr w:rsidR="000259DF" w14:paraId="0DFC59EE" w14:textId="77777777" w:rsidTr="006729FE">
        <w:trPr>
          <w:trHeight w:val="218"/>
        </w:trPr>
        <w:tc>
          <w:tcPr>
            <w:tcW w:w="4470" w:type="dxa"/>
          </w:tcPr>
          <w:p w14:paraId="31DC0435" w14:textId="77777777" w:rsidR="000259DF" w:rsidRPr="000259DF" w:rsidRDefault="000259DF" w:rsidP="000259DF">
            <w:pPr>
              <w:numPr>
                <w:ilvl w:val="0"/>
                <w:numId w:val="2"/>
              </w:numPr>
              <w:autoSpaceDE w:val="0"/>
              <w:autoSpaceDN w:val="0"/>
              <w:spacing w:before="60" w:after="60"/>
              <w:ind w:left="780" w:right="-43"/>
              <w:jc w:val="left"/>
              <w:rPr>
                <w:rFonts w:asciiTheme="minorHAnsi" w:hAnsiTheme="minorHAnsi" w:cstheme="minorHAnsi"/>
                <w:lang w:val="en-GB" w:eastAsia="en-GB"/>
              </w:rPr>
            </w:pPr>
            <w:r w:rsidRPr="000259DF">
              <w:rPr>
                <w:rFonts w:asciiTheme="minorHAnsi" w:hAnsiTheme="minorHAnsi" w:cstheme="minorHAnsi"/>
                <w:lang w:val="en-GB" w:eastAsia="en-GB"/>
              </w:rPr>
              <w:t>Compliant to the specifications given</w:t>
            </w:r>
          </w:p>
          <w:p w14:paraId="609A460F" w14:textId="77777777" w:rsidR="000259DF" w:rsidRPr="000259DF" w:rsidRDefault="000259DF" w:rsidP="006729FE">
            <w:pPr>
              <w:autoSpaceDE w:val="0"/>
              <w:autoSpaceDN w:val="0"/>
              <w:spacing w:before="60" w:after="60"/>
              <w:ind w:left="780" w:right="-43"/>
              <w:rPr>
                <w:rFonts w:asciiTheme="minorHAnsi" w:hAnsiTheme="minorHAnsi" w:cstheme="minorHAnsi"/>
                <w:lang w:val="en-GB" w:eastAsia="en-GB"/>
              </w:rPr>
            </w:pPr>
            <w:r w:rsidRPr="000259DF">
              <w:rPr>
                <w:rFonts w:asciiTheme="minorHAnsi" w:hAnsiTheme="minorHAnsi" w:cstheme="minorHAnsi"/>
                <w:lang w:val="en-GB" w:eastAsia="en-GB"/>
              </w:rPr>
              <w:t>(New Heavy Vehicles)</w:t>
            </w:r>
          </w:p>
        </w:tc>
        <w:tc>
          <w:tcPr>
            <w:tcW w:w="2340" w:type="dxa"/>
          </w:tcPr>
          <w:p w14:paraId="197EA15E"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2A01468D"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r w:rsidR="000259DF" w14:paraId="08C1943A" w14:textId="77777777" w:rsidTr="006729FE">
        <w:trPr>
          <w:trHeight w:val="218"/>
        </w:trPr>
        <w:tc>
          <w:tcPr>
            <w:tcW w:w="4470" w:type="dxa"/>
          </w:tcPr>
          <w:p w14:paraId="2512B69C"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r w:rsidRPr="000259DF">
              <w:rPr>
                <w:rFonts w:asciiTheme="minorHAnsi" w:hAnsiTheme="minorHAnsi" w:cstheme="minorHAnsi"/>
                <w:b/>
                <w:bCs/>
                <w:lang w:val="en-GB" w:eastAsia="en-GB"/>
              </w:rPr>
              <w:t>FINANCIAL COMPLIANCE</w:t>
            </w:r>
          </w:p>
        </w:tc>
        <w:tc>
          <w:tcPr>
            <w:tcW w:w="2340" w:type="dxa"/>
          </w:tcPr>
          <w:p w14:paraId="59F44C85"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r w:rsidRPr="000259DF">
              <w:rPr>
                <w:rFonts w:asciiTheme="minorHAnsi" w:hAnsiTheme="minorHAnsi" w:cstheme="minorHAnsi"/>
                <w:b/>
                <w:bCs/>
                <w:lang w:val="en-GB" w:eastAsia="en-GB"/>
              </w:rPr>
              <w:t>COMPLIANT (C)</w:t>
            </w:r>
          </w:p>
        </w:tc>
        <w:tc>
          <w:tcPr>
            <w:tcW w:w="3060" w:type="dxa"/>
          </w:tcPr>
          <w:p w14:paraId="0C287FF5"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r w:rsidRPr="000259DF">
              <w:rPr>
                <w:rFonts w:asciiTheme="minorHAnsi" w:hAnsiTheme="minorHAnsi" w:cstheme="minorHAnsi"/>
                <w:b/>
                <w:bCs/>
                <w:lang w:val="en-GB" w:eastAsia="en-GB"/>
              </w:rPr>
              <w:t>NOT COMPLIANT (NC)</w:t>
            </w:r>
          </w:p>
        </w:tc>
      </w:tr>
      <w:tr w:rsidR="000259DF" w14:paraId="6FB10453" w14:textId="77777777" w:rsidTr="006729FE">
        <w:trPr>
          <w:trHeight w:val="218"/>
        </w:trPr>
        <w:tc>
          <w:tcPr>
            <w:tcW w:w="4470" w:type="dxa"/>
          </w:tcPr>
          <w:p w14:paraId="05602DB8" w14:textId="77777777" w:rsidR="000259DF" w:rsidRPr="000259DF" w:rsidRDefault="000259DF" w:rsidP="000259DF">
            <w:pPr>
              <w:numPr>
                <w:ilvl w:val="0"/>
                <w:numId w:val="29"/>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t>Bid Currency is in US DOLLAR</w:t>
            </w:r>
          </w:p>
        </w:tc>
        <w:tc>
          <w:tcPr>
            <w:tcW w:w="2340" w:type="dxa"/>
          </w:tcPr>
          <w:p w14:paraId="55C6AB9B"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41B24940"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r w:rsidR="000259DF" w14:paraId="64933074" w14:textId="77777777" w:rsidTr="006729FE">
        <w:trPr>
          <w:trHeight w:val="218"/>
        </w:trPr>
        <w:tc>
          <w:tcPr>
            <w:tcW w:w="4470" w:type="dxa"/>
          </w:tcPr>
          <w:p w14:paraId="74FFC974" w14:textId="77777777" w:rsidR="000259DF" w:rsidRPr="000259DF" w:rsidRDefault="000259DF" w:rsidP="000259DF">
            <w:pPr>
              <w:numPr>
                <w:ilvl w:val="0"/>
                <w:numId w:val="29"/>
              </w:numPr>
              <w:autoSpaceDE w:val="0"/>
              <w:autoSpaceDN w:val="0"/>
              <w:spacing w:before="60" w:after="60"/>
              <w:ind w:right="-43"/>
              <w:jc w:val="left"/>
              <w:rPr>
                <w:rFonts w:asciiTheme="minorHAnsi" w:hAnsiTheme="minorHAnsi" w:cstheme="minorHAnsi"/>
                <w:lang w:val="en-GB" w:eastAsia="en-GB"/>
              </w:rPr>
            </w:pPr>
            <w:r w:rsidRPr="000259DF">
              <w:rPr>
                <w:rFonts w:asciiTheme="minorHAnsi" w:hAnsiTheme="minorHAnsi" w:cstheme="minorHAnsi"/>
                <w:lang w:val="en-GB" w:eastAsia="en-GB"/>
              </w:rPr>
              <w:t>Delivery schedule and payment terms (To be provided by bidder)</w:t>
            </w:r>
          </w:p>
        </w:tc>
        <w:tc>
          <w:tcPr>
            <w:tcW w:w="2340" w:type="dxa"/>
          </w:tcPr>
          <w:p w14:paraId="13E05729"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c>
          <w:tcPr>
            <w:tcW w:w="3060" w:type="dxa"/>
          </w:tcPr>
          <w:p w14:paraId="207C88A7" w14:textId="77777777" w:rsidR="000259DF" w:rsidRPr="000259DF" w:rsidRDefault="000259DF" w:rsidP="006729FE">
            <w:pPr>
              <w:autoSpaceDE w:val="0"/>
              <w:autoSpaceDN w:val="0"/>
              <w:spacing w:before="60" w:after="60"/>
              <w:ind w:right="-43"/>
              <w:rPr>
                <w:rFonts w:asciiTheme="minorHAnsi" w:hAnsiTheme="minorHAnsi" w:cstheme="minorHAnsi"/>
                <w:b/>
                <w:bCs/>
                <w:lang w:val="en-GB" w:eastAsia="en-GB"/>
              </w:rPr>
            </w:pPr>
          </w:p>
        </w:tc>
      </w:tr>
    </w:tbl>
    <w:p w14:paraId="799306A1" w14:textId="77777777" w:rsidR="00792AB4" w:rsidRPr="000259DF" w:rsidRDefault="00792AB4" w:rsidP="00683650">
      <w:pPr>
        <w:spacing w:before="60" w:after="60"/>
        <w:ind w:right="-43"/>
        <w:rPr>
          <w:rFonts w:asciiTheme="minorHAnsi" w:hAnsiTheme="minorHAnsi" w:cstheme="minorHAnsi"/>
          <w:i/>
          <w:color w:val="002060"/>
          <w:lang w:val="en-GB"/>
        </w:rPr>
      </w:pPr>
    </w:p>
    <w:p w14:paraId="3098DE1C" w14:textId="288BDCCD" w:rsidR="00683650" w:rsidRPr="0086156A" w:rsidRDefault="00683650" w:rsidP="00683650">
      <w:pPr>
        <w:spacing w:before="60" w:after="60"/>
        <w:ind w:left="567" w:right="-43" w:hanging="425"/>
        <w:rPr>
          <w:rFonts w:asciiTheme="minorHAnsi" w:hAnsiTheme="minorHAnsi" w:cstheme="minorHAnsi"/>
          <w:color w:val="002060"/>
        </w:rPr>
      </w:pPr>
      <w:r w:rsidRPr="006C1D0C">
        <w:rPr>
          <w:color w:val="002060"/>
          <w:sz w:val="22"/>
          <w:szCs w:val="22"/>
        </w:rPr>
        <w:t>(a)</w:t>
      </w:r>
      <w:r w:rsidRPr="006C1D0C">
        <w:rPr>
          <w:color w:val="002060"/>
          <w:sz w:val="22"/>
          <w:szCs w:val="22"/>
        </w:rPr>
        <w:tab/>
      </w:r>
      <w:r w:rsidRPr="0086156A">
        <w:rPr>
          <w:rFonts w:asciiTheme="minorHAnsi" w:hAnsiTheme="minorHAnsi" w:cstheme="minorHAnsi"/>
          <w:b/>
          <w:color w:val="002060"/>
        </w:rPr>
        <w:t>Delivery schedule</w:t>
      </w:r>
      <w:r w:rsidRPr="0086156A">
        <w:rPr>
          <w:rFonts w:asciiTheme="minorHAnsi" w:hAnsiTheme="minorHAnsi" w:cstheme="minorHAnsi"/>
          <w:color w:val="002060"/>
        </w:rPr>
        <w:t xml:space="preserve">: The </w:t>
      </w:r>
      <w:r w:rsidR="00AD7386">
        <w:rPr>
          <w:rFonts w:asciiTheme="minorHAnsi" w:hAnsiTheme="minorHAnsi" w:cstheme="minorHAnsi"/>
          <w:color w:val="002060"/>
        </w:rPr>
        <w:t>delivery period</w:t>
      </w:r>
      <w:r w:rsidRPr="0086156A">
        <w:rPr>
          <w:rFonts w:asciiTheme="minorHAnsi" w:hAnsiTheme="minorHAnsi" w:cstheme="minorHAnsi"/>
          <w:color w:val="002060"/>
        </w:rPr>
        <w:t xml:space="preserve"> required</w:t>
      </w:r>
      <w:r w:rsidR="00AD7386">
        <w:rPr>
          <w:rFonts w:asciiTheme="minorHAnsi" w:hAnsiTheme="minorHAnsi" w:cstheme="minorHAnsi"/>
          <w:color w:val="002060"/>
        </w:rPr>
        <w:t xml:space="preserve"> (from the date of contract signing) and the final destination for delivery are indicated</w:t>
      </w:r>
      <w:r w:rsidRPr="0086156A">
        <w:rPr>
          <w:rFonts w:asciiTheme="minorHAnsi" w:hAnsiTheme="minorHAnsi" w:cstheme="minorHAnsi"/>
          <w:color w:val="002060"/>
        </w:rPr>
        <w:t xml:space="preserve"> in the Delivery Schedule in Part 2. </w:t>
      </w:r>
      <w:r w:rsidRPr="000259DF">
        <w:rPr>
          <w:rFonts w:asciiTheme="minorHAnsi" w:hAnsiTheme="minorHAnsi" w:cstheme="minorHAnsi"/>
          <w:color w:val="002060"/>
        </w:rPr>
        <w:t>Bids offering delivery after the date shall be treated as non-responsive.</w:t>
      </w:r>
      <w:r w:rsidRPr="0086156A">
        <w:rPr>
          <w:rFonts w:asciiTheme="minorHAnsi" w:hAnsiTheme="minorHAnsi" w:cstheme="minorHAnsi"/>
          <w:color w:val="002060"/>
        </w:rPr>
        <w:t xml:space="preserve"> </w:t>
      </w:r>
    </w:p>
    <w:p w14:paraId="738D9E9A" w14:textId="3C1AEA3F" w:rsidR="00683650" w:rsidRPr="00AF5C30" w:rsidRDefault="0089557A" w:rsidP="00683650">
      <w:pPr>
        <w:spacing w:before="60" w:after="60"/>
        <w:ind w:left="567" w:right="-43" w:hanging="425"/>
        <w:rPr>
          <w:rFonts w:asciiTheme="minorHAnsi" w:hAnsiTheme="minorHAnsi" w:cstheme="minorHAnsi"/>
          <w:color w:val="002060"/>
        </w:rPr>
      </w:pPr>
      <w:r>
        <w:rPr>
          <w:rFonts w:asciiTheme="minorHAnsi" w:hAnsiTheme="minorHAnsi" w:cstheme="minorHAnsi"/>
          <w:color w:val="002060"/>
        </w:rPr>
        <w:t>b</w:t>
      </w:r>
      <w:r w:rsidR="00AF5C30" w:rsidRPr="00AF5C30">
        <w:rPr>
          <w:rFonts w:asciiTheme="minorHAnsi" w:hAnsiTheme="minorHAnsi" w:cstheme="minorHAnsi"/>
          <w:color w:val="002060"/>
        </w:rPr>
        <w:t xml:space="preserve">) </w:t>
      </w:r>
      <w:r w:rsidR="00AF5C30" w:rsidRPr="0089557A">
        <w:rPr>
          <w:rFonts w:asciiTheme="minorHAnsi" w:hAnsiTheme="minorHAnsi" w:cstheme="minorHAnsi"/>
          <w:b/>
          <w:bCs/>
          <w:color w:val="002060"/>
        </w:rPr>
        <w:t>Specific additional criteria</w:t>
      </w:r>
      <w:r w:rsidR="00AF5C30" w:rsidRPr="00AF5C30">
        <w:rPr>
          <w:rFonts w:asciiTheme="minorHAnsi" w:hAnsiTheme="minorHAnsi" w:cstheme="minorHAnsi"/>
          <w:color w:val="002060"/>
        </w:rPr>
        <w:t>:</w:t>
      </w:r>
    </w:p>
    <w:p w14:paraId="1B0A7042" w14:textId="0A4984C1" w:rsidR="00683650" w:rsidRPr="00AF5C30" w:rsidRDefault="00AF5C30" w:rsidP="00683650">
      <w:pPr>
        <w:numPr>
          <w:ilvl w:val="0"/>
          <w:numId w:val="19"/>
        </w:numPr>
        <w:autoSpaceDE w:val="0"/>
        <w:autoSpaceDN w:val="0"/>
        <w:spacing w:before="60" w:after="60"/>
        <w:ind w:right="-43"/>
        <w:jc w:val="left"/>
        <w:rPr>
          <w:rFonts w:asciiTheme="minorHAnsi" w:hAnsiTheme="minorHAnsi" w:cstheme="minorHAnsi"/>
          <w:color w:val="002060"/>
        </w:rPr>
      </w:pPr>
      <w:r w:rsidRPr="00AF5C30">
        <w:rPr>
          <w:rFonts w:asciiTheme="minorHAnsi" w:hAnsiTheme="minorHAnsi" w:cstheme="minorHAnsi"/>
          <w:color w:val="002060"/>
        </w:rPr>
        <w:t>Letter of recommendation from manufacturer</w:t>
      </w:r>
    </w:p>
    <w:p w14:paraId="7A81669F" w14:textId="29E32C2B" w:rsidR="00683650" w:rsidRPr="00AF5C30" w:rsidRDefault="00AF5C30" w:rsidP="00683650">
      <w:pPr>
        <w:numPr>
          <w:ilvl w:val="0"/>
          <w:numId w:val="19"/>
        </w:numPr>
        <w:autoSpaceDE w:val="0"/>
        <w:autoSpaceDN w:val="0"/>
        <w:spacing w:before="60" w:after="60"/>
        <w:ind w:right="-43"/>
        <w:jc w:val="left"/>
        <w:rPr>
          <w:rFonts w:asciiTheme="minorHAnsi" w:hAnsiTheme="minorHAnsi" w:cstheme="minorHAnsi"/>
          <w:color w:val="002060"/>
        </w:rPr>
      </w:pPr>
      <w:r w:rsidRPr="00AF5C30">
        <w:rPr>
          <w:rFonts w:asciiTheme="minorHAnsi" w:hAnsiTheme="minorHAnsi" w:cstheme="minorHAnsi"/>
          <w:color w:val="002060"/>
        </w:rPr>
        <w:t>Maintenance costs for the next five years should be indicated.</w:t>
      </w:r>
    </w:p>
    <w:p w14:paraId="514AC903" w14:textId="532C2A0F" w:rsidR="00683650" w:rsidRPr="00AF5C30" w:rsidRDefault="00AF5C30" w:rsidP="00683650">
      <w:pPr>
        <w:numPr>
          <w:ilvl w:val="0"/>
          <w:numId w:val="19"/>
        </w:numPr>
        <w:autoSpaceDE w:val="0"/>
        <w:autoSpaceDN w:val="0"/>
        <w:spacing w:before="60" w:after="60"/>
        <w:ind w:right="-43"/>
        <w:jc w:val="left"/>
        <w:rPr>
          <w:rFonts w:asciiTheme="minorHAnsi" w:hAnsiTheme="minorHAnsi" w:cstheme="minorHAnsi"/>
          <w:color w:val="002060"/>
        </w:rPr>
      </w:pPr>
      <w:r w:rsidRPr="00AF5C30">
        <w:rPr>
          <w:rFonts w:asciiTheme="minorHAnsi" w:hAnsiTheme="minorHAnsi" w:cstheme="minorHAnsi"/>
          <w:color w:val="002060"/>
        </w:rPr>
        <w:t>Price to indicate the full cost of Delivery, duties to be paid and any other costs required to be part of the cost structure.</w:t>
      </w:r>
    </w:p>
    <w:p w14:paraId="3D0E5D9E" w14:textId="7B24F085" w:rsidR="00683650" w:rsidRPr="00AF5C30" w:rsidRDefault="00AF5C30" w:rsidP="00683650">
      <w:pPr>
        <w:numPr>
          <w:ilvl w:val="0"/>
          <w:numId w:val="19"/>
        </w:numPr>
        <w:autoSpaceDE w:val="0"/>
        <w:autoSpaceDN w:val="0"/>
        <w:spacing w:before="60" w:after="60"/>
        <w:ind w:right="-43"/>
        <w:jc w:val="left"/>
        <w:rPr>
          <w:rFonts w:asciiTheme="minorHAnsi" w:hAnsiTheme="minorHAnsi" w:cstheme="minorHAnsi"/>
          <w:color w:val="002060"/>
        </w:rPr>
      </w:pPr>
      <w:r w:rsidRPr="00AF5C30">
        <w:rPr>
          <w:rFonts w:asciiTheme="minorHAnsi" w:hAnsiTheme="minorHAnsi" w:cstheme="minorHAnsi"/>
          <w:color w:val="002060"/>
        </w:rPr>
        <w:t>SOS will do site visit and also visit referenced schools before purchase.</w:t>
      </w:r>
    </w:p>
    <w:p w14:paraId="12C58211" w14:textId="77777777" w:rsidR="00265D20" w:rsidRPr="0086156A" w:rsidRDefault="00265D20" w:rsidP="00265D20">
      <w:pPr>
        <w:spacing w:before="60" w:after="60"/>
        <w:ind w:right="-43"/>
        <w:rPr>
          <w:rFonts w:asciiTheme="minorHAnsi" w:hAnsiTheme="minorHAnsi" w:cstheme="minorHAnsi"/>
          <w:b/>
          <w:color w:val="002060"/>
        </w:rPr>
      </w:pPr>
      <w:r w:rsidRPr="0086156A">
        <w:rPr>
          <w:rFonts w:asciiTheme="minorHAnsi" w:hAnsiTheme="minorHAnsi" w:cstheme="minorHAnsi"/>
          <w:b/>
          <w:color w:val="002060"/>
        </w:rPr>
        <w:t>Eligibility and Qualification Criteria</w:t>
      </w:r>
    </w:p>
    <w:p w14:paraId="3E1B717C" w14:textId="77777777" w:rsidR="00265D20" w:rsidRPr="0086156A" w:rsidRDefault="00265D20" w:rsidP="00265D20">
      <w:pPr>
        <w:spacing w:before="60" w:after="60"/>
        <w:ind w:right="-43"/>
        <w:rPr>
          <w:rFonts w:asciiTheme="minorHAnsi" w:hAnsiTheme="minorHAnsi" w:cstheme="minorHAnsi"/>
          <w:color w:val="002060"/>
        </w:rPr>
      </w:pPr>
      <w:r w:rsidRPr="0086156A">
        <w:rPr>
          <w:rFonts w:asciiTheme="minorHAnsi" w:hAnsiTheme="minorHAnsi" w:cstheme="minorHAnsi"/>
          <w:color w:val="002060"/>
        </w:rPr>
        <w:t xml:space="preserve">To be eligible, Bidders must </w:t>
      </w:r>
    </w:p>
    <w:p w14:paraId="3DDD7B70" w14:textId="77777777" w:rsidR="00265D20" w:rsidRPr="0086156A" w:rsidRDefault="00265D20" w:rsidP="00265D20">
      <w:pPr>
        <w:pStyle w:val="BodyText"/>
        <w:numPr>
          <w:ilvl w:val="0"/>
          <w:numId w:val="16"/>
        </w:numPr>
        <w:tabs>
          <w:tab w:val="left" w:pos="360"/>
          <w:tab w:val="left" w:pos="851"/>
        </w:tabs>
        <w:autoSpaceDE w:val="0"/>
        <w:autoSpaceDN w:val="0"/>
        <w:spacing w:before="60" w:after="60"/>
        <w:jc w:val="left"/>
        <w:rPr>
          <w:rFonts w:asciiTheme="minorHAnsi" w:hAnsiTheme="minorHAnsi" w:cstheme="minorHAnsi"/>
          <w:color w:val="002060"/>
        </w:rPr>
      </w:pPr>
      <w:r w:rsidRPr="0086156A">
        <w:rPr>
          <w:rFonts w:asciiTheme="minorHAnsi" w:hAnsiTheme="minorHAnsi" w:cstheme="minorHAnsi"/>
          <w:color w:val="002060"/>
        </w:rPr>
        <w:t>have the legal capacity to enter into a contract;</w:t>
      </w:r>
    </w:p>
    <w:p w14:paraId="74D545E9" w14:textId="77777777" w:rsidR="00265D20" w:rsidRPr="0086156A" w:rsidRDefault="00265D20" w:rsidP="00265D20">
      <w:pPr>
        <w:pStyle w:val="BodyText"/>
        <w:numPr>
          <w:ilvl w:val="0"/>
          <w:numId w:val="16"/>
        </w:numPr>
        <w:tabs>
          <w:tab w:val="left" w:pos="360"/>
          <w:tab w:val="left" w:pos="851"/>
        </w:tabs>
        <w:autoSpaceDE w:val="0"/>
        <w:autoSpaceDN w:val="0"/>
        <w:spacing w:before="60" w:after="60"/>
        <w:jc w:val="left"/>
        <w:rPr>
          <w:rFonts w:asciiTheme="minorHAnsi" w:hAnsiTheme="minorHAnsi" w:cstheme="minorHAnsi"/>
          <w:color w:val="002060"/>
        </w:rPr>
      </w:pPr>
      <w:r w:rsidRPr="0086156A">
        <w:rPr>
          <w:rFonts w:asciiTheme="minorHAnsi" w:hAnsiTheme="minorHAnsi" w:cstheme="minorHAnsi"/>
          <w:color w:val="002060"/>
        </w:rPr>
        <w:t>not be insolvent, in receivership, bankrupt or being wound up, not have had business activities suspended and not be the subject of legal proceedings for any of these circumstances;</w:t>
      </w:r>
    </w:p>
    <w:p w14:paraId="34E7EDC3" w14:textId="77777777" w:rsidR="00265D20" w:rsidRPr="0086156A" w:rsidRDefault="00265D20" w:rsidP="00265D20">
      <w:pPr>
        <w:pStyle w:val="BodyText"/>
        <w:numPr>
          <w:ilvl w:val="0"/>
          <w:numId w:val="16"/>
        </w:numPr>
        <w:tabs>
          <w:tab w:val="left" w:pos="360"/>
          <w:tab w:val="left" w:pos="851"/>
        </w:tabs>
        <w:autoSpaceDE w:val="0"/>
        <w:autoSpaceDN w:val="0"/>
        <w:spacing w:before="60" w:after="60"/>
        <w:jc w:val="left"/>
        <w:rPr>
          <w:rFonts w:asciiTheme="minorHAnsi" w:hAnsiTheme="minorHAnsi" w:cstheme="minorHAnsi"/>
          <w:color w:val="002060"/>
        </w:rPr>
      </w:pPr>
      <w:r w:rsidRPr="0086156A">
        <w:rPr>
          <w:rFonts w:asciiTheme="minorHAnsi" w:hAnsiTheme="minorHAnsi" w:cstheme="minorHAnsi"/>
          <w:color w:val="002060"/>
        </w:rPr>
        <w:t>have fulfilled their obligations to pay taxes and social security contributions in Zimbabwe;</w:t>
      </w:r>
    </w:p>
    <w:p w14:paraId="40991DE4" w14:textId="77777777" w:rsidR="00265D20" w:rsidRPr="0086156A" w:rsidRDefault="00265D20" w:rsidP="00265D20">
      <w:pPr>
        <w:pStyle w:val="BodyText"/>
        <w:numPr>
          <w:ilvl w:val="0"/>
          <w:numId w:val="16"/>
        </w:numPr>
        <w:tabs>
          <w:tab w:val="left" w:pos="360"/>
          <w:tab w:val="left" w:pos="851"/>
        </w:tabs>
        <w:autoSpaceDE w:val="0"/>
        <w:autoSpaceDN w:val="0"/>
        <w:spacing w:before="60" w:after="60"/>
        <w:ind w:left="357" w:hanging="357"/>
        <w:jc w:val="left"/>
        <w:rPr>
          <w:rFonts w:asciiTheme="minorHAnsi" w:hAnsiTheme="minorHAnsi" w:cstheme="minorHAnsi"/>
          <w:color w:val="002060"/>
        </w:rPr>
      </w:pPr>
      <w:r w:rsidRPr="0086156A">
        <w:rPr>
          <w:rFonts w:asciiTheme="minorHAnsi" w:hAnsiTheme="minorHAnsi" w:cstheme="minorHAnsi"/>
          <w:color w:val="002060"/>
        </w:rPr>
        <w:lastRenderedPageBreak/>
        <w:t xml:space="preserve">not have a conflict of interest in relation to this procurement requirement; </w:t>
      </w:r>
    </w:p>
    <w:p w14:paraId="4D1C9BAE" w14:textId="77777777" w:rsidR="00265D20" w:rsidRPr="0086156A" w:rsidRDefault="00265D20" w:rsidP="00265D20">
      <w:pPr>
        <w:spacing w:before="60" w:after="60"/>
        <w:ind w:right="-43"/>
        <w:rPr>
          <w:rFonts w:asciiTheme="minorHAnsi" w:hAnsiTheme="minorHAnsi" w:cstheme="minorHAnsi"/>
          <w:b/>
          <w:color w:val="002060"/>
        </w:rPr>
      </w:pPr>
    </w:p>
    <w:p w14:paraId="5D8D329C" w14:textId="77777777" w:rsidR="00265D20" w:rsidRPr="0086156A" w:rsidRDefault="00265D20" w:rsidP="00265D20">
      <w:pPr>
        <w:spacing w:before="60" w:after="60"/>
        <w:rPr>
          <w:rFonts w:asciiTheme="minorHAnsi" w:hAnsiTheme="minorHAnsi" w:cstheme="minorHAnsi"/>
          <w:b/>
          <w:color w:val="002060"/>
        </w:rPr>
      </w:pPr>
      <w:r w:rsidRPr="0086156A">
        <w:rPr>
          <w:rFonts w:asciiTheme="minorHAnsi" w:hAnsiTheme="minorHAnsi" w:cstheme="minorHAnsi"/>
          <w:b/>
          <w:color w:val="002060"/>
        </w:rPr>
        <w:t>Technical Criteria</w:t>
      </w:r>
    </w:p>
    <w:p w14:paraId="0CDB60B1" w14:textId="68229826" w:rsidR="00265D20" w:rsidRPr="0086156A" w:rsidRDefault="00265D20" w:rsidP="00265D20">
      <w:pPr>
        <w:spacing w:before="60" w:after="60"/>
        <w:rPr>
          <w:rFonts w:asciiTheme="minorHAnsi" w:hAnsiTheme="minorHAnsi" w:cstheme="minorHAnsi"/>
          <w:i/>
          <w:color w:val="002060"/>
        </w:rPr>
      </w:pPr>
      <w:r w:rsidRPr="0086156A">
        <w:rPr>
          <w:rFonts w:asciiTheme="minorHAnsi" w:hAnsiTheme="minorHAnsi" w:cstheme="minorHAnsi"/>
          <w:color w:val="002060"/>
        </w:rPr>
        <w:t xml:space="preserve">The Technical Specifications Sheet details the minimum specification of the goods required.  The goods offered must meet this specification, but no credit will be given for exceeding the specification. </w:t>
      </w:r>
      <w:bookmarkStart w:id="8" w:name="_Hlk501119107"/>
    </w:p>
    <w:bookmarkEnd w:id="8"/>
    <w:p w14:paraId="57192DDB" w14:textId="77777777" w:rsidR="00265D20" w:rsidRPr="0086156A" w:rsidRDefault="00265D20" w:rsidP="00265D20">
      <w:pPr>
        <w:spacing w:before="60" w:after="60"/>
        <w:ind w:right="-43"/>
        <w:rPr>
          <w:rFonts w:asciiTheme="minorHAnsi" w:hAnsiTheme="minorHAnsi" w:cstheme="minorHAnsi"/>
          <w:b/>
          <w:color w:val="002060"/>
        </w:rPr>
      </w:pPr>
    </w:p>
    <w:p w14:paraId="7C01164D" w14:textId="77777777" w:rsidR="00265D20" w:rsidRPr="0086156A" w:rsidRDefault="00265D20" w:rsidP="00265D20">
      <w:pPr>
        <w:spacing w:before="60" w:after="60"/>
        <w:ind w:right="-43"/>
        <w:rPr>
          <w:rFonts w:asciiTheme="minorHAnsi" w:hAnsiTheme="minorHAnsi" w:cstheme="minorHAnsi"/>
          <w:b/>
          <w:color w:val="002060"/>
        </w:rPr>
      </w:pPr>
      <w:r w:rsidRPr="0086156A">
        <w:rPr>
          <w:rFonts w:asciiTheme="minorHAnsi" w:hAnsiTheme="minorHAnsi" w:cstheme="minorHAnsi"/>
          <w:b/>
          <w:color w:val="002060"/>
        </w:rPr>
        <w:t>Currency</w:t>
      </w:r>
    </w:p>
    <w:p w14:paraId="50C18FD1" w14:textId="77777777" w:rsidR="00265D20" w:rsidRDefault="00265D20" w:rsidP="00265D20">
      <w:pPr>
        <w:spacing w:before="60" w:after="60"/>
        <w:ind w:right="-43"/>
        <w:rPr>
          <w:rFonts w:asciiTheme="minorHAnsi" w:hAnsiTheme="minorHAnsi" w:cstheme="minorHAnsi"/>
          <w:color w:val="002060"/>
        </w:rPr>
      </w:pPr>
      <w:r w:rsidRPr="0086156A">
        <w:rPr>
          <w:rFonts w:asciiTheme="minorHAnsi" w:hAnsiTheme="minorHAnsi" w:cstheme="minorHAnsi"/>
          <w:color w:val="002060"/>
        </w:rPr>
        <w:t xml:space="preserve">Bids should be priced in United States Dollars. This will be the currency of evaluation.  </w:t>
      </w:r>
    </w:p>
    <w:p w14:paraId="65CC803D" w14:textId="77777777" w:rsidR="00501960" w:rsidRPr="0086156A" w:rsidRDefault="00501960" w:rsidP="00265D20">
      <w:pPr>
        <w:spacing w:before="60" w:after="60"/>
        <w:ind w:right="-43"/>
        <w:rPr>
          <w:rFonts w:asciiTheme="minorHAnsi" w:hAnsiTheme="minorHAnsi" w:cstheme="minorHAnsi"/>
          <w:color w:val="002060"/>
        </w:rPr>
      </w:pPr>
    </w:p>
    <w:p w14:paraId="2CB72AE8" w14:textId="77777777" w:rsidR="00265D20" w:rsidRPr="0086156A" w:rsidRDefault="00265D20" w:rsidP="00265D20">
      <w:pPr>
        <w:spacing w:before="60" w:after="60"/>
        <w:rPr>
          <w:rFonts w:asciiTheme="minorHAnsi" w:hAnsiTheme="minorHAnsi" w:cstheme="minorHAnsi"/>
          <w:b/>
          <w:color w:val="002060"/>
        </w:rPr>
      </w:pPr>
      <w:r w:rsidRPr="0086156A">
        <w:rPr>
          <w:rFonts w:asciiTheme="minorHAnsi" w:hAnsiTheme="minorHAnsi" w:cstheme="minorHAnsi"/>
          <w:b/>
          <w:color w:val="002060"/>
        </w:rPr>
        <w:t>Award of Contract</w:t>
      </w:r>
    </w:p>
    <w:p w14:paraId="09F5C1EE" w14:textId="77777777" w:rsidR="00265D20" w:rsidRPr="0086156A" w:rsidRDefault="00265D20" w:rsidP="00265D20">
      <w:pPr>
        <w:spacing w:before="60" w:after="60"/>
        <w:rPr>
          <w:rFonts w:asciiTheme="minorHAnsi" w:hAnsiTheme="minorHAnsi" w:cstheme="minorHAnsi"/>
          <w:color w:val="002060"/>
        </w:rPr>
      </w:pPr>
      <w:r w:rsidRPr="0086156A">
        <w:rPr>
          <w:rFonts w:asciiTheme="minorHAnsi" w:hAnsiTheme="minorHAnsi" w:cstheme="minorHAnsi"/>
          <w:color w:val="002060"/>
        </w:rPr>
        <w:t xml:space="preserve">The lowest evaluated bid, after application of any additional evaluation criteria, including any margin of preference, which is substantially responsive to the requirements of this bidding document will be recommended for award of contract.  </w:t>
      </w:r>
    </w:p>
    <w:p w14:paraId="341D6B0E" w14:textId="77777777" w:rsidR="00265D20" w:rsidRPr="0086156A" w:rsidRDefault="00265D20" w:rsidP="00265D20">
      <w:pPr>
        <w:spacing w:before="60" w:after="60"/>
        <w:rPr>
          <w:rFonts w:asciiTheme="minorHAnsi" w:hAnsiTheme="minorHAnsi" w:cstheme="minorHAnsi"/>
          <w:b/>
          <w:color w:val="002060"/>
        </w:rPr>
      </w:pPr>
      <w:r w:rsidRPr="0086156A">
        <w:rPr>
          <w:rFonts w:asciiTheme="minorHAnsi" w:hAnsiTheme="minorHAnsi" w:cstheme="minorHAnsi"/>
          <w:b/>
          <w:color w:val="002060"/>
        </w:rPr>
        <w:t>Right to Reject</w:t>
      </w:r>
    </w:p>
    <w:p w14:paraId="67A0B646" w14:textId="77777777" w:rsidR="00265D20" w:rsidRPr="0086156A" w:rsidRDefault="00265D20" w:rsidP="00265D20">
      <w:pPr>
        <w:spacing w:before="60" w:after="60"/>
        <w:rPr>
          <w:rFonts w:asciiTheme="minorHAnsi" w:hAnsiTheme="minorHAnsi" w:cstheme="minorHAnsi"/>
          <w:color w:val="002060"/>
        </w:rPr>
      </w:pPr>
      <w:r w:rsidRPr="0086156A">
        <w:rPr>
          <w:rFonts w:asciiTheme="minorHAnsi" w:hAnsiTheme="minorHAnsi" w:cstheme="minorHAnsi"/>
          <w:color w:val="002060"/>
        </w:rPr>
        <w:t xml:space="preserve">SOS Children’s Villages Zimbabwe reserves the right to accept or reject any Bids or to cancel the procurement process and reject all Bids at any time prior to contract award. </w:t>
      </w:r>
    </w:p>
    <w:p w14:paraId="6EA491F3" w14:textId="77777777" w:rsidR="00911DE8" w:rsidRDefault="00911DE8" w:rsidP="00265D20">
      <w:pPr>
        <w:spacing w:before="60" w:after="60"/>
        <w:rPr>
          <w:rFonts w:asciiTheme="minorHAnsi" w:hAnsiTheme="minorHAnsi" w:cstheme="minorHAnsi"/>
          <w:b/>
          <w:color w:val="002060"/>
        </w:rPr>
      </w:pPr>
    </w:p>
    <w:p w14:paraId="1B7D927E" w14:textId="3DBF4AC7" w:rsidR="00265D20" w:rsidRPr="0086156A" w:rsidRDefault="00265D20" w:rsidP="00265D20">
      <w:pPr>
        <w:spacing w:before="60" w:after="60"/>
        <w:rPr>
          <w:rFonts w:asciiTheme="minorHAnsi" w:hAnsiTheme="minorHAnsi" w:cstheme="minorHAnsi"/>
          <w:b/>
          <w:color w:val="002060"/>
        </w:rPr>
      </w:pPr>
      <w:r w:rsidRPr="0086156A">
        <w:rPr>
          <w:rFonts w:asciiTheme="minorHAnsi" w:hAnsiTheme="minorHAnsi" w:cstheme="minorHAnsi"/>
          <w:b/>
          <w:color w:val="002060"/>
        </w:rPr>
        <w:t>Corrupt Practices</w:t>
      </w:r>
    </w:p>
    <w:p w14:paraId="3B69B74D" w14:textId="77777777" w:rsidR="00265D20" w:rsidRPr="0086156A" w:rsidRDefault="00265D20" w:rsidP="00265D20">
      <w:pPr>
        <w:spacing w:before="60" w:after="60"/>
        <w:rPr>
          <w:rFonts w:asciiTheme="minorHAnsi" w:hAnsiTheme="minorHAnsi" w:cstheme="minorHAnsi"/>
          <w:color w:val="002060"/>
        </w:rPr>
      </w:pPr>
      <w:r w:rsidRPr="0086156A">
        <w:rPr>
          <w:rFonts w:asciiTheme="minorHAnsi" w:hAnsiTheme="minorHAnsi" w:cstheme="minorHAnsi"/>
          <w:color w:val="002060"/>
        </w:rPr>
        <w:t>The Government of Zimbabwe requires that Procuring Entities, as well as Bidders and Contractors, observe the highest standard of ethics during the procurement and execution of contracts.  In pursuit of this policy:</w:t>
      </w:r>
    </w:p>
    <w:p w14:paraId="61A9E268" w14:textId="77777777" w:rsidR="00265D20" w:rsidRPr="0086156A" w:rsidRDefault="00265D20" w:rsidP="00265D20">
      <w:pPr>
        <w:pStyle w:val="BodyText2"/>
        <w:numPr>
          <w:ilvl w:val="0"/>
          <w:numId w:val="17"/>
        </w:numPr>
        <w:tabs>
          <w:tab w:val="left" w:pos="851"/>
        </w:tabs>
        <w:autoSpaceDE w:val="0"/>
        <w:autoSpaceDN w:val="0"/>
        <w:spacing w:before="60" w:after="60" w:line="240" w:lineRule="auto"/>
        <w:jc w:val="left"/>
        <w:rPr>
          <w:rFonts w:asciiTheme="minorHAnsi" w:hAnsiTheme="minorHAnsi" w:cstheme="minorHAnsi"/>
          <w:b/>
          <w:bCs/>
          <w:color w:val="002060"/>
        </w:rPr>
      </w:pPr>
      <w:r w:rsidRPr="0086156A">
        <w:rPr>
          <w:rFonts w:asciiTheme="minorHAnsi" w:hAnsiTheme="minorHAnsi" w:cstheme="minorHAnsi"/>
          <w:b/>
          <w:bCs/>
          <w:color w:val="002060"/>
        </w:rPr>
        <w:t>SOS Children’s Villages Zimbabwe will reject a recommendation for award if it determines that the Bidder recommended for award has, directly or through an agent, engaged in corrupt, fraudulent, collusive or coercive practices in competing for the Contract.</w:t>
      </w:r>
    </w:p>
    <w:p w14:paraId="4D5F9D07" w14:textId="77777777" w:rsidR="00265D20" w:rsidRPr="0086156A" w:rsidRDefault="00265D20" w:rsidP="00265D20">
      <w:pPr>
        <w:pStyle w:val="BodyText2"/>
        <w:numPr>
          <w:ilvl w:val="0"/>
          <w:numId w:val="17"/>
        </w:numPr>
        <w:tabs>
          <w:tab w:val="left" w:pos="851"/>
        </w:tabs>
        <w:autoSpaceDE w:val="0"/>
        <w:autoSpaceDN w:val="0"/>
        <w:spacing w:before="60" w:after="60" w:line="240" w:lineRule="auto"/>
        <w:jc w:val="left"/>
        <w:rPr>
          <w:rFonts w:asciiTheme="minorHAnsi" w:hAnsiTheme="minorHAnsi" w:cstheme="minorHAnsi"/>
          <w:b/>
          <w:bCs/>
          <w:color w:val="002060"/>
        </w:rPr>
      </w:pPr>
      <w:bookmarkStart w:id="9" w:name="_Hlk501123141"/>
      <w:bookmarkStart w:id="10" w:name="_Hlk501119203"/>
      <w:r w:rsidRPr="0086156A">
        <w:rPr>
          <w:rFonts w:asciiTheme="minorHAnsi" w:hAnsiTheme="minorHAnsi" w:cstheme="minorHAnsi"/>
          <w:b/>
          <w:bCs/>
          <w:color w:val="002060"/>
        </w:rPr>
        <w:t>any conflict of interest on the part of the Bidder must be declared</w:t>
      </w:r>
      <w:bookmarkEnd w:id="9"/>
      <w:r w:rsidRPr="0086156A">
        <w:rPr>
          <w:rFonts w:asciiTheme="minorHAnsi" w:hAnsiTheme="minorHAnsi" w:cstheme="minorHAnsi"/>
          <w:b/>
          <w:bCs/>
          <w:color w:val="002060"/>
        </w:rPr>
        <w:t>.</w:t>
      </w:r>
    </w:p>
    <w:bookmarkEnd w:id="10"/>
    <w:p w14:paraId="520B338D" w14:textId="77777777" w:rsidR="00265D20" w:rsidRPr="006C1D0C" w:rsidRDefault="00265D20" w:rsidP="00360258">
      <w:pPr>
        <w:rPr>
          <w:color w:val="002060"/>
          <w:lang w:val="en-GB"/>
        </w:rPr>
      </w:pPr>
    </w:p>
    <w:p w14:paraId="3A9C7AB4" w14:textId="77777777" w:rsidR="00C52E80" w:rsidRPr="006C1D0C" w:rsidRDefault="00C52E80" w:rsidP="00360258">
      <w:pPr>
        <w:rPr>
          <w:color w:val="002060"/>
          <w:lang w:val="en-GB"/>
        </w:rPr>
      </w:pPr>
    </w:p>
    <w:p w14:paraId="095B1A86" w14:textId="77777777" w:rsidR="00C52E80" w:rsidRPr="006C1D0C" w:rsidRDefault="00C52E80" w:rsidP="00360258">
      <w:pPr>
        <w:rPr>
          <w:color w:val="002060"/>
          <w:lang w:val="en-GB"/>
        </w:rPr>
      </w:pPr>
    </w:p>
    <w:p w14:paraId="573661BE" w14:textId="77777777" w:rsidR="00C52E80" w:rsidRPr="006C1D0C" w:rsidRDefault="00C52E80" w:rsidP="00360258">
      <w:pPr>
        <w:rPr>
          <w:color w:val="002060"/>
          <w:lang w:val="en-GB"/>
        </w:rPr>
      </w:pPr>
    </w:p>
    <w:p w14:paraId="19D14147" w14:textId="77777777" w:rsidR="00C52E80" w:rsidRPr="006C1D0C" w:rsidRDefault="00C52E80" w:rsidP="00360258">
      <w:pPr>
        <w:rPr>
          <w:color w:val="002060"/>
          <w:lang w:val="en-GB"/>
        </w:rPr>
      </w:pPr>
    </w:p>
    <w:p w14:paraId="2E2BC58E" w14:textId="77777777" w:rsidR="00C52E80" w:rsidRPr="006C1D0C" w:rsidRDefault="00C52E80" w:rsidP="00360258">
      <w:pPr>
        <w:rPr>
          <w:color w:val="002060"/>
          <w:lang w:val="en-GB"/>
        </w:rPr>
      </w:pPr>
    </w:p>
    <w:p w14:paraId="0FFED664" w14:textId="77777777" w:rsidR="00C52E80" w:rsidRPr="006C1D0C" w:rsidRDefault="00C52E80" w:rsidP="00360258">
      <w:pPr>
        <w:rPr>
          <w:color w:val="002060"/>
          <w:lang w:val="en-GB"/>
        </w:rPr>
      </w:pPr>
    </w:p>
    <w:p w14:paraId="6C3CF588" w14:textId="77777777" w:rsidR="00C52E80" w:rsidRPr="006C1D0C" w:rsidRDefault="00C52E80" w:rsidP="00360258">
      <w:pPr>
        <w:rPr>
          <w:color w:val="002060"/>
          <w:lang w:val="en-GB"/>
        </w:rPr>
      </w:pPr>
    </w:p>
    <w:p w14:paraId="32482DC4" w14:textId="77777777" w:rsidR="00C52E80" w:rsidRPr="006C1D0C" w:rsidRDefault="00C52E80" w:rsidP="00360258">
      <w:pPr>
        <w:rPr>
          <w:color w:val="002060"/>
          <w:lang w:val="en-GB"/>
        </w:rPr>
      </w:pPr>
    </w:p>
    <w:p w14:paraId="15BC764A" w14:textId="77777777" w:rsidR="00C52E80" w:rsidRPr="006C1D0C" w:rsidRDefault="00C52E80" w:rsidP="00360258">
      <w:pPr>
        <w:rPr>
          <w:color w:val="002060"/>
          <w:lang w:val="en-GB"/>
        </w:rPr>
      </w:pPr>
    </w:p>
    <w:p w14:paraId="3BE53FA9" w14:textId="77777777" w:rsidR="00C52E80" w:rsidRDefault="00C52E80" w:rsidP="00360258">
      <w:pPr>
        <w:rPr>
          <w:color w:val="002060"/>
          <w:lang w:val="en-GB"/>
        </w:rPr>
      </w:pPr>
    </w:p>
    <w:p w14:paraId="3DACA56A" w14:textId="77777777" w:rsidR="00A669F1" w:rsidRDefault="00A669F1" w:rsidP="00360258">
      <w:pPr>
        <w:rPr>
          <w:color w:val="002060"/>
          <w:lang w:val="en-GB"/>
        </w:rPr>
      </w:pPr>
    </w:p>
    <w:p w14:paraId="324A809E" w14:textId="77777777" w:rsidR="00A669F1" w:rsidRPr="006C1D0C" w:rsidRDefault="00A669F1" w:rsidP="00360258">
      <w:pPr>
        <w:rPr>
          <w:color w:val="002060"/>
          <w:lang w:val="en-GB"/>
        </w:rPr>
      </w:pPr>
    </w:p>
    <w:p w14:paraId="67943CF4" w14:textId="77777777" w:rsidR="00C52E80" w:rsidRPr="006C1D0C" w:rsidRDefault="00C52E80" w:rsidP="00360258">
      <w:pPr>
        <w:rPr>
          <w:color w:val="002060"/>
          <w:lang w:val="en-GB"/>
        </w:rPr>
      </w:pPr>
    </w:p>
    <w:p w14:paraId="5C40FE8A" w14:textId="77777777" w:rsidR="00C52E80" w:rsidRDefault="00C52E80" w:rsidP="00360258">
      <w:pPr>
        <w:rPr>
          <w:color w:val="002060"/>
          <w:lang w:val="en-GB"/>
        </w:rPr>
      </w:pPr>
    </w:p>
    <w:p w14:paraId="7BAD3CE5" w14:textId="77777777" w:rsidR="009B78A1" w:rsidRDefault="009B78A1" w:rsidP="00360258">
      <w:pPr>
        <w:rPr>
          <w:color w:val="002060"/>
          <w:lang w:val="en-GB"/>
        </w:rPr>
      </w:pPr>
    </w:p>
    <w:p w14:paraId="42BFBEC0" w14:textId="77777777" w:rsidR="009B78A1" w:rsidRDefault="009B78A1" w:rsidP="00360258">
      <w:pPr>
        <w:rPr>
          <w:color w:val="002060"/>
          <w:lang w:val="en-GB"/>
        </w:rPr>
      </w:pPr>
    </w:p>
    <w:p w14:paraId="6072063E" w14:textId="77777777" w:rsidR="009B78A1" w:rsidRDefault="009B78A1" w:rsidP="00360258">
      <w:pPr>
        <w:rPr>
          <w:color w:val="002060"/>
          <w:lang w:val="en-GB"/>
        </w:rPr>
      </w:pPr>
    </w:p>
    <w:p w14:paraId="1ED9DB4B" w14:textId="77777777" w:rsidR="009B78A1" w:rsidRDefault="009B78A1" w:rsidP="00360258">
      <w:pPr>
        <w:rPr>
          <w:color w:val="002060"/>
          <w:lang w:val="en-GB"/>
        </w:rPr>
      </w:pPr>
    </w:p>
    <w:p w14:paraId="786FA8C2" w14:textId="77777777" w:rsidR="009B78A1" w:rsidRDefault="009B78A1" w:rsidP="00360258">
      <w:pPr>
        <w:rPr>
          <w:color w:val="002060"/>
          <w:lang w:val="en-GB"/>
        </w:rPr>
      </w:pPr>
    </w:p>
    <w:p w14:paraId="0FB72C69" w14:textId="77777777" w:rsidR="009B78A1" w:rsidRPr="006C1D0C" w:rsidRDefault="009B78A1" w:rsidP="00360258">
      <w:pPr>
        <w:rPr>
          <w:color w:val="002060"/>
          <w:lang w:val="en-GB"/>
        </w:rPr>
      </w:pPr>
    </w:p>
    <w:p w14:paraId="313E3AE4" w14:textId="77777777" w:rsidR="00C52E80" w:rsidRPr="006C1D0C" w:rsidRDefault="00C52E80" w:rsidP="00C52E80">
      <w:pPr>
        <w:pStyle w:val="StyleHeading6Left127cmHanging095cmBefore3pt"/>
        <w:numPr>
          <w:ilvl w:val="0"/>
          <w:numId w:val="0"/>
        </w:numPr>
        <w:ind w:left="284"/>
        <w:jc w:val="center"/>
        <w:rPr>
          <w:b/>
          <w:bCs/>
          <w:color w:val="002060"/>
          <w:sz w:val="36"/>
          <w:szCs w:val="36"/>
        </w:rPr>
      </w:pPr>
      <w:r w:rsidRPr="006C1D0C">
        <w:rPr>
          <w:b/>
          <w:bCs/>
          <w:color w:val="002060"/>
          <w:sz w:val="36"/>
          <w:szCs w:val="36"/>
        </w:rPr>
        <w:t>Bid Submission Sheet</w:t>
      </w:r>
    </w:p>
    <w:p w14:paraId="53AEF041" w14:textId="7938F010" w:rsidR="00C52E80" w:rsidRPr="00B67F06" w:rsidRDefault="00C52E80" w:rsidP="00B67F06">
      <w:pPr>
        <w:pStyle w:val="BodyText2"/>
        <w:spacing w:line="240" w:lineRule="auto"/>
        <w:rPr>
          <w:i/>
          <w:iCs/>
          <w:color w:val="002060"/>
        </w:rPr>
      </w:pPr>
      <w:r w:rsidRPr="00B67F06">
        <w:rPr>
          <w:i/>
          <w:iCs/>
          <w:color w:val="002060"/>
        </w:rPr>
        <w:t xml:space="preserve">{Note to Bidders: Complete this form with all the requested details and submit it as the first page of your Bid.  Attach the completed Statement of Requirements and any other documents requested in Part 1.  Ensure that your Bid is </w:t>
      </w:r>
      <w:proofErr w:type="spellStart"/>
      <w:r w:rsidRPr="00B67F06">
        <w:rPr>
          <w:i/>
          <w:iCs/>
          <w:color w:val="002060"/>
        </w:rPr>
        <w:t>authorised</w:t>
      </w:r>
      <w:proofErr w:type="spellEnd"/>
      <w:r w:rsidRPr="00B67F06">
        <w:rPr>
          <w:i/>
          <w:iCs/>
          <w:color w:val="002060"/>
        </w:rPr>
        <w:t xml:space="preserve"> in the signature block below.  A signature and </w:t>
      </w:r>
      <w:proofErr w:type="spellStart"/>
      <w:r w:rsidRPr="00B67F06">
        <w:rPr>
          <w:i/>
          <w:iCs/>
          <w:color w:val="002060"/>
        </w:rPr>
        <w:t>authorisation</w:t>
      </w:r>
      <w:proofErr w:type="spellEnd"/>
      <w:r w:rsidRPr="00B67F06">
        <w:rPr>
          <w:i/>
          <w:iCs/>
          <w:color w:val="002060"/>
        </w:rPr>
        <w:t xml:space="preserve"> on this form will confirm that the terms and conditions of this Bid prevail over any attachments.  If your Bid is not </w:t>
      </w:r>
      <w:proofErr w:type="spellStart"/>
      <w:r w:rsidRPr="00B67F06">
        <w:rPr>
          <w:i/>
          <w:iCs/>
          <w:color w:val="002060"/>
        </w:rPr>
        <w:t>authorised</w:t>
      </w:r>
      <w:proofErr w:type="spellEnd"/>
      <w:r w:rsidRPr="00B67F06">
        <w:rPr>
          <w:i/>
          <w:iCs/>
          <w:color w:val="002060"/>
        </w:rPr>
        <w:t xml:space="preserve">, it may be rejected.  </w:t>
      </w:r>
    </w:p>
    <w:p w14:paraId="7943C593" w14:textId="77777777" w:rsidR="00C52E80" w:rsidRPr="00B67F06" w:rsidRDefault="00C52E80" w:rsidP="004B4B3C">
      <w:pPr>
        <w:pStyle w:val="BodyText2"/>
        <w:spacing w:after="0" w:line="240" w:lineRule="auto"/>
        <w:rPr>
          <w:i/>
          <w:iCs/>
          <w:color w:val="002060"/>
        </w:rPr>
      </w:pPr>
      <w:r w:rsidRPr="00B67F06">
        <w:rPr>
          <w:i/>
          <w:iCs/>
          <w:color w:val="002060"/>
        </w:rPr>
        <w:t xml:space="preserve">Bidders must mark as “CONFIDENTIAL” information in their Bids which is confidential to their business.  This may include proprietary information, trade secrets or commercial or financially sensitive information}.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6C1D0C" w14:paraId="36FB3211" w14:textId="77777777" w:rsidTr="006A4F80">
        <w:tc>
          <w:tcPr>
            <w:tcW w:w="3544" w:type="dxa"/>
          </w:tcPr>
          <w:p w14:paraId="64F873C2" w14:textId="6BD4E420"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 xml:space="preserve">Procurement Reference Number: </w:t>
            </w:r>
          </w:p>
        </w:tc>
        <w:tc>
          <w:tcPr>
            <w:tcW w:w="5528" w:type="dxa"/>
          </w:tcPr>
          <w:p w14:paraId="2A7DCBAB" w14:textId="12893629" w:rsidR="00C52E80" w:rsidRPr="006C1D0C" w:rsidRDefault="007D0FD8" w:rsidP="006A4F80">
            <w:pPr>
              <w:pStyle w:val="Outline"/>
              <w:spacing w:before="120" w:after="120"/>
              <w:rPr>
                <w:color w:val="002060"/>
                <w:kern w:val="0"/>
                <w:sz w:val="22"/>
                <w:szCs w:val="22"/>
              </w:rPr>
            </w:pPr>
            <w:r w:rsidRPr="006C1D0C">
              <w:rPr>
                <w:rFonts w:ascii="Arial" w:hAnsi="Arial" w:cs="Arial"/>
                <w:color w:val="002060"/>
                <w:sz w:val="22"/>
                <w:szCs w:val="22"/>
              </w:rPr>
              <w:t>SOSCVB</w:t>
            </w:r>
            <w:r>
              <w:rPr>
                <w:rFonts w:ascii="Arial" w:hAnsi="Arial" w:cs="Arial"/>
                <w:color w:val="002060"/>
                <w:sz w:val="22"/>
                <w:szCs w:val="22"/>
              </w:rPr>
              <w:t>UL</w:t>
            </w:r>
            <w:r w:rsidRPr="006C1D0C">
              <w:rPr>
                <w:rFonts w:ascii="Arial" w:hAnsi="Arial" w:cs="Arial"/>
                <w:color w:val="002060"/>
                <w:sz w:val="22"/>
                <w:szCs w:val="22"/>
              </w:rPr>
              <w:t>001/2025</w:t>
            </w:r>
          </w:p>
        </w:tc>
      </w:tr>
      <w:tr w:rsidR="006C1D0C" w:rsidRPr="006C1D0C" w14:paraId="78EAB5BF" w14:textId="77777777" w:rsidTr="006A4F80">
        <w:tc>
          <w:tcPr>
            <w:tcW w:w="3544" w:type="dxa"/>
          </w:tcPr>
          <w:p w14:paraId="5DBC92EF" w14:textId="77777777"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Subject of Procurement:</w:t>
            </w:r>
          </w:p>
        </w:tc>
        <w:tc>
          <w:tcPr>
            <w:tcW w:w="5528" w:type="dxa"/>
          </w:tcPr>
          <w:p w14:paraId="265DD615" w14:textId="2B5BA3CD" w:rsidR="00C52E80" w:rsidRPr="00991C6F" w:rsidRDefault="00991C6F" w:rsidP="006A4F80">
            <w:pPr>
              <w:pStyle w:val="Outline"/>
              <w:spacing w:before="120" w:after="120"/>
              <w:rPr>
                <w:rFonts w:asciiTheme="minorHAnsi" w:hAnsiTheme="minorHAnsi" w:cstheme="minorHAnsi"/>
                <w:color w:val="002060"/>
                <w:kern w:val="0"/>
                <w:sz w:val="22"/>
                <w:szCs w:val="22"/>
              </w:rPr>
            </w:pPr>
            <w:r w:rsidRPr="00991C6F">
              <w:rPr>
                <w:rFonts w:asciiTheme="minorHAnsi" w:hAnsiTheme="minorHAnsi" w:cstheme="minorHAnsi"/>
                <w:color w:val="002060"/>
                <w:kern w:val="0"/>
                <w:sz w:val="22"/>
                <w:szCs w:val="22"/>
              </w:rPr>
              <w:t xml:space="preserve">SUPPLY AND DELIVERY OF A </w:t>
            </w:r>
            <w:proofErr w:type="gramStart"/>
            <w:r w:rsidRPr="00991C6F">
              <w:rPr>
                <w:rFonts w:asciiTheme="minorHAnsi" w:hAnsiTheme="minorHAnsi" w:cstheme="minorHAnsi"/>
                <w:color w:val="002060"/>
                <w:kern w:val="0"/>
                <w:sz w:val="22"/>
                <w:szCs w:val="22"/>
              </w:rPr>
              <w:t>7</w:t>
            </w:r>
            <w:r w:rsidR="00EA6172">
              <w:rPr>
                <w:rFonts w:asciiTheme="minorHAnsi" w:hAnsiTheme="minorHAnsi" w:cstheme="minorHAnsi"/>
                <w:color w:val="002060"/>
                <w:kern w:val="0"/>
                <w:sz w:val="22"/>
                <w:szCs w:val="22"/>
              </w:rPr>
              <w:t xml:space="preserve">2-75 </w:t>
            </w:r>
            <w:r w:rsidRPr="00991C6F">
              <w:rPr>
                <w:rFonts w:asciiTheme="minorHAnsi" w:hAnsiTheme="minorHAnsi" w:cstheme="minorHAnsi"/>
                <w:color w:val="002060"/>
                <w:kern w:val="0"/>
                <w:sz w:val="22"/>
                <w:szCs w:val="22"/>
              </w:rPr>
              <w:t>SEATER</w:t>
            </w:r>
            <w:proofErr w:type="gramEnd"/>
            <w:r w:rsidRPr="00991C6F">
              <w:rPr>
                <w:rFonts w:asciiTheme="minorHAnsi" w:hAnsiTheme="minorHAnsi" w:cstheme="minorHAnsi"/>
                <w:color w:val="002060"/>
                <w:kern w:val="0"/>
                <w:sz w:val="22"/>
                <w:szCs w:val="22"/>
              </w:rPr>
              <w:t xml:space="preserve"> BRAND NEW LUXURY BUS</w:t>
            </w:r>
          </w:p>
        </w:tc>
      </w:tr>
      <w:tr w:rsidR="006C1D0C" w:rsidRPr="006C1D0C" w14:paraId="0CFF49EF" w14:textId="77777777" w:rsidTr="006A4F80">
        <w:tc>
          <w:tcPr>
            <w:tcW w:w="3544" w:type="dxa"/>
          </w:tcPr>
          <w:p w14:paraId="5F4B6396" w14:textId="77777777"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Name of Bidder:</w:t>
            </w:r>
          </w:p>
        </w:tc>
        <w:tc>
          <w:tcPr>
            <w:tcW w:w="5528" w:type="dxa"/>
          </w:tcPr>
          <w:p w14:paraId="6A384D6D" w14:textId="77777777" w:rsidR="00C52E80" w:rsidRPr="006C1D0C" w:rsidRDefault="00C52E80" w:rsidP="006A4F80">
            <w:pPr>
              <w:pStyle w:val="Outline"/>
              <w:spacing w:before="120" w:after="120"/>
              <w:rPr>
                <w:color w:val="002060"/>
                <w:kern w:val="0"/>
                <w:sz w:val="22"/>
                <w:szCs w:val="22"/>
              </w:rPr>
            </w:pPr>
          </w:p>
        </w:tc>
      </w:tr>
      <w:tr w:rsidR="006C1D0C" w:rsidRPr="006C1D0C" w14:paraId="4550906D" w14:textId="77777777" w:rsidTr="006A4F80">
        <w:tc>
          <w:tcPr>
            <w:tcW w:w="3544" w:type="dxa"/>
          </w:tcPr>
          <w:p w14:paraId="38C4088D" w14:textId="77777777"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 xml:space="preserve">Bidder’s Reference Number: </w:t>
            </w:r>
          </w:p>
        </w:tc>
        <w:tc>
          <w:tcPr>
            <w:tcW w:w="5528" w:type="dxa"/>
          </w:tcPr>
          <w:p w14:paraId="5388E1F0" w14:textId="77777777" w:rsidR="00C52E80" w:rsidRPr="006C1D0C" w:rsidRDefault="00C52E80" w:rsidP="006A4F80">
            <w:pPr>
              <w:pStyle w:val="Outline"/>
              <w:spacing w:before="120" w:after="120"/>
              <w:rPr>
                <w:color w:val="002060"/>
                <w:kern w:val="0"/>
                <w:sz w:val="22"/>
                <w:szCs w:val="22"/>
              </w:rPr>
            </w:pPr>
          </w:p>
        </w:tc>
      </w:tr>
      <w:tr w:rsidR="006C1D0C" w:rsidRPr="006C1D0C" w14:paraId="6D048039" w14:textId="77777777" w:rsidTr="006A4F80">
        <w:tc>
          <w:tcPr>
            <w:tcW w:w="3544" w:type="dxa"/>
          </w:tcPr>
          <w:p w14:paraId="3EC17014" w14:textId="77777777"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Date of Bid:</w:t>
            </w:r>
          </w:p>
        </w:tc>
        <w:tc>
          <w:tcPr>
            <w:tcW w:w="5528" w:type="dxa"/>
          </w:tcPr>
          <w:p w14:paraId="1DF577E0" w14:textId="77777777" w:rsidR="00C52E80" w:rsidRPr="006C1D0C" w:rsidRDefault="00C52E80" w:rsidP="006A4F80">
            <w:pPr>
              <w:pStyle w:val="Outline"/>
              <w:spacing w:before="120" w:after="120"/>
              <w:rPr>
                <w:color w:val="002060"/>
                <w:kern w:val="0"/>
                <w:sz w:val="22"/>
                <w:szCs w:val="22"/>
              </w:rPr>
            </w:pPr>
          </w:p>
        </w:tc>
      </w:tr>
    </w:tbl>
    <w:p w14:paraId="60B7FF38" w14:textId="77777777" w:rsidR="00C52E80" w:rsidRPr="00BB2DF6" w:rsidRDefault="00C52E80" w:rsidP="004B4B3C">
      <w:pPr>
        <w:tabs>
          <w:tab w:val="left" w:pos="0"/>
          <w:tab w:val="left" w:pos="360"/>
        </w:tabs>
        <w:spacing w:after="0"/>
        <w:rPr>
          <w:rFonts w:asciiTheme="minorHAnsi" w:hAnsiTheme="minorHAnsi" w:cstheme="minorHAnsi"/>
          <w:color w:val="002060"/>
        </w:rPr>
      </w:pPr>
      <w:r w:rsidRPr="00BB2DF6">
        <w:rPr>
          <w:rFonts w:asciiTheme="minorHAnsi" w:hAnsiTheme="minorHAnsi" w:cstheme="minorHAnsi"/>
          <w:color w:val="002060"/>
        </w:rPr>
        <w:lastRenderedPageBreak/>
        <w:t xml:space="preserve">We offer to supply the items listed in the attached Statement of Requirements, at the prices indicated on the attached Price Schedule and in accordance with the terms and conditions stated in your Bidding Document referenced above. </w:t>
      </w:r>
    </w:p>
    <w:p w14:paraId="0DC6F292" w14:textId="77777777" w:rsidR="00C52E80" w:rsidRPr="00BB2DF6" w:rsidRDefault="00C52E80" w:rsidP="004B4B3C">
      <w:pPr>
        <w:tabs>
          <w:tab w:val="left" w:pos="0"/>
          <w:tab w:val="left" w:pos="360"/>
        </w:tabs>
        <w:spacing w:after="0"/>
        <w:rPr>
          <w:rFonts w:asciiTheme="minorHAnsi" w:hAnsiTheme="minorHAnsi" w:cstheme="minorHAnsi"/>
          <w:color w:val="002060"/>
        </w:rPr>
      </w:pPr>
      <w:r w:rsidRPr="00BB2DF6">
        <w:rPr>
          <w:rFonts w:asciiTheme="minorHAnsi" w:hAnsiTheme="minorHAnsi" w:cstheme="minorHAnsi"/>
          <w:color w:val="002060"/>
        </w:rPr>
        <w:t xml:space="preserve">We confirm that we meet the eligibility criteria specified in Part 1: Procedures of Bidding. </w:t>
      </w:r>
    </w:p>
    <w:p w14:paraId="24547BBF" w14:textId="77777777" w:rsidR="00C52E80" w:rsidRPr="00BB2DF6" w:rsidRDefault="00C52E80" w:rsidP="004B4B3C">
      <w:pPr>
        <w:tabs>
          <w:tab w:val="left" w:pos="0"/>
          <w:tab w:val="left" w:pos="360"/>
        </w:tabs>
        <w:spacing w:after="0"/>
        <w:rPr>
          <w:rFonts w:asciiTheme="minorHAnsi" w:hAnsiTheme="minorHAnsi" w:cstheme="minorHAnsi"/>
          <w:color w:val="002060"/>
        </w:rPr>
      </w:pPr>
      <w:bookmarkStart w:id="11" w:name="_Hlk501119266"/>
      <w:r w:rsidRPr="00BB2DF6">
        <w:rPr>
          <w:rFonts w:asciiTheme="minorHAnsi" w:hAnsiTheme="minorHAnsi" w:cstheme="minorHAnsi"/>
          <w:color w:val="002060"/>
          <w:lang w:val="en-ZW"/>
        </w:rPr>
        <w:t>We declare that we are not debarred from bidding and that the documents we submit are true and correct.</w:t>
      </w:r>
    </w:p>
    <w:bookmarkEnd w:id="11"/>
    <w:p w14:paraId="581C0469" w14:textId="77777777" w:rsidR="00C52E80" w:rsidRPr="00BB2DF6" w:rsidRDefault="00C52E80" w:rsidP="004B4B3C">
      <w:pPr>
        <w:tabs>
          <w:tab w:val="left" w:pos="0"/>
          <w:tab w:val="left" w:pos="360"/>
        </w:tabs>
        <w:spacing w:after="0"/>
        <w:rPr>
          <w:rFonts w:asciiTheme="minorHAnsi" w:hAnsiTheme="minorHAnsi" w:cstheme="minorHAnsi"/>
          <w:color w:val="002060"/>
        </w:rPr>
      </w:pPr>
      <w:r w:rsidRPr="00BB2DF6">
        <w:rPr>
          <w:rFonts w:asciiTheme="minorHAnsi" w:hAnsiTheme="minorHAnsi" w:cstheme="minorHAnsi"/>
          <w:color w:val="002060"/>
        </w:rPr>
        <w:t>The validity period of our bid is: ………</w:t>
      </w:r>
      <w:r w:rsidRPr="00BB2DF6">
        <w:rPr>
          <w:rFonts w:asciiTheme="minorHAnsi" w:hAnsiTheme="minorHAnsi" w:cstheme="minorHAnsi"/>
          <w:i/>
          <w:iCs/>
          <w:color w:val="002060"/>
        </w:rPr>
        <w:t xml:space="preserve"> {days</w:t>
      </w:r>
      <w:r w:rsidRPr="00BB2DF6" w:rsidDel="0064224F">
        <w:rPr>
          <w:rFonts w:asciiTheme="minorHAnsi" w:hAnsiTheme="minorHAnsi" w:cstheme="minorHAnsi"/>
          <w:i/>
          <w:iCs/>
          <w:color w:val="002060"/>
        </w:rPr>
        <w:t>}</w:t>
      </w:r>
      <w:r w:rsidRPr="00BB2DF6">
        <w:rPr>
          <w:rFonts w:asciiTheme="minorHAnsi" w:hAnsiTheme="minorHAnsi" w:cstheme="minorHAnsi"/>
          <w:color w:val="002060"/>
        </w:rPr>
        <w:t xml:space="preserve"> from the date of submission. </w:t>
      </w:r>
    </w:p>
    <w:p w14:paraId="45E2088F" w14:textId="77777777" w:rsidR="00C52E80" w:rsidRPr="00BB2DF6" w:rsidRDefault="00C52E80" w:rsidP="004B4B3C">
      <w:pPr>
        <w:tabs>
          <w:tab w:val="left" w:pos="0"/>
          <w:tab w:val="left" w:pos="360"/>
        </w:tabs>
        <w:spacing w:after="0"/>
        <w:rPr>
          <w:rFonts w:asciiTheme="minorHAnsi" w:hAnsiTheme="minorHAnsi" w:cstheme="minorHAnsi"/>
          <w:color w:val="002060"/>
        </w:rPr>
      </w:pPr>
      <w:r w:rsidRPr="00BB2DF6">
        <w:rPr>
          <w:rFonts w:asciiTheme="minorHAnsi" w:hAnsiTheme="minorHAnsi" w:cstheme="minorHAnsi"/>
          <w:color w:val="002060"/>
        </w:rPr>
        <w:t>We confirm that the prices quoted in the attached Price Schedule are fixed and firm for the duration of the validity period and will not be subject to revision, variation or adjustment.</w:t>
      </w:r>
    </w:p>
    <w:p w14:paraId="7BFB3A22" w14:textId="77777777" w:rsidR="003F040E" w:rsidRPr="00BB2DF6" w:rsidRDefault="003F040E" w:rsidP="004B4B3C">
      <w:pPr>
        <w:pStyle w:val="Outline"/>
        <w:spacing w:before="0"/>
        <w:rPr>
          <w:rFonts w:asciiTheme="minorHAnsi" w:hAnsiTheme="minorHAnsi" w:cstheme="minorHAnsi"/>
          <w:b/>
          <w:bCs/>
          <w:color w:val="002060"/>
          <w:kern w:val="0"/>
          <w:sz w:val="20"/>
          <w:szCs w:val="20"/>
        </w:rPr>
      </w:pPr>
      <w:r w:rsidRPr="00BB2DF6">
        <w:rPr>
          <w:rFonts w:asciiTheme="minorHAnsi" w:hAnsiTheme="minorHAnsi" w:cstheme="minorHAnsi"/>
          <w:b/>
          <w:bCs/>
          <w:color w:val="002060"/>
          <w:kern w:val="0"/>
          <w:sz w:val="20"/>
          <w:szCs w:val="20"/>
        </w:rPr>
        <w:t>Bid Authorised by:</w:t>
      </w:r>
    </w:p>
    <w:tbl>
      <w:tblPr>
        <w:tblW w:w="9245" w:type="dxa"/>
        <w:tblInd w:w="25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2"/>
        <w:gridCol w:w="3454"/>
        <w:gridCol w:w="925"/>
        <w:gridCol w:w="3624"/>
      </w:tblGrid>
      <w:tr w:rsidR="006C1D0C" w:rsidRPr="006C1D0C" w14:paraId="2295D488" w14:textId="77777777" w:rsidTr="006A4F80">
        <w:tc>
          <w:tcPr>
            <w:tcW w:w="1242" w:type="dxa"/>
            <w:tcBorders>
              <w:top w:val="double" w:sz="4" w:space="0" w:color="auto"/>
            </w:tcBorders>
            <w:shd w:val="clear" w:color="auto" w:fill="E6E6E6"/>
            <w:vAlign w:val="center"/>
          </w:tcPr>
          <w:p w14:paraId="6FF22CF3" w14:textId="77777777" w:rsidR="003F040E" w:rsidRPr="006C1D0C" w:rsidRDefault="003F040E" w:rsidP="006A4F80">
            <w:pPr>
              <w:spacing w:before="240" w:after="120"/>
              <w:rPr>
                <w:b/>
                <w:bCs/>
                <w:color w:val="002060"/>
              </w:rPr>
            </w:pPr>
            <w:r w:rsidRPr="006C1D0C">
              <w:rPr>
                <w:b/>
                <w:bCs/>
                <w:color w:val="002060"/>
              </w:rPr>
              <w:t>Signature</w:t>
            </w:r>
          </w:p>
        </w:tc>
        <w:tc>
          <w:tcPr>
            <w:tcW w:w="3454" w:type="dxa"/>
            <w:tcBorders>
              <w:top w:val="double" w:sz="4" w:space="0" w:color="auto"/>
            </w:tcBorders>
            <w:shd w:val="clear" w:color="auto" w:fill="E6E6E6"/>
            <w:vAlign w:val="bottom"/>
          </w:tcPr>
          <w:p w14:paraId="38B35732" w14:textId="77777777" w:rsidR="003F040E" w:rsidRPr="006C1D0C" w:rsidRDefault="003F040E" w:rsidP="006A4F80">
            <w:pPr>
              <w:spacing w:before="240" w:after="120"/>
              <w:rPr>
                <w:color w:val="002060"/>
              </w:rPr>
            </w:pPr>
            <w:r w:rsidRPr="006C1D0C">
              <w:rPr>
                <w:color w:val="002060"/>
              </w:rPr>
              <w:t>……………………………..</w:t>
            </w:r>
          </w:p>
        </w:tc>
        <w:tc>
          <w:tcPr>
            <w:tcW w:w="925" w:type="dxa"/>
            <w:tcBorders>
              <w:top w:val="double" w:sz="4" w:space="0" w:color="auto"/>
            </w:tcBorders>
            <w:shd w:val="clear" w:color="auto" w:fill="E6E6E6"/>
            <w:vAlign w:val="center"/>
          </w:tcPr>
          <w:p w14:paraId="5324E8D0" w14:textId="77777777" w:rsidR="003F040E" w:rsidRPr="006C1D0C" w:rsidRDefault="003F040E" w:rsidP="006A4F80">
            <w:pPr>
              <w:spacing w:before="240" w:after="120"/>
              <w:rPr>
                <w:b/>
                <w:bCs/>
                <w:color w:val="002060"/>
              </w:rPr>
            </w:pPr>
            <w:r w:rsidRPr="006C1D0C">
              <w:rPr>
                <w:b/>
                <w:bCs/>
                <w:color w:val="002060"/>
              </w:rPr>
              <w:t>Name:</w:t>
            </w:r>
          </w:p>
        </w:tc>
        <w:tc>
          <w:tcPr>
            <w:tcW w:w="3624" w:type="dxa"/>
            <w:tcBorders>
              <w:top w:val="double" w:sz="4" w:space="0" w:color="auto"/>
            </w:tcBorders>
            <w:shd w:val="clear" w:color="auto" w:fill="E6E6E6"/>
            <w:vAlign w:val="bottom"/>
          </w:tcPr>
          <w:p w14:paraId="4A0450A0" w14:textId="77777777" w:rsidR="003F040E" w:rsidRPr="006C1D0C" w:rsidRDefault="003F040E" w:rsidP="006A4F80">
            <w:pPr>
              <w:spacing w:before="240" w:after="120"/>
              <w:rPr>
                <w:color w:val="002060"/>
              </w:rPr>
            </w:pPr>
            <w:r w:rsidRPr="006C1D0C">
              <w:rPr>
                <w:color w:val="002060"/>
              </w:rPr>
              <w:t>……………………………………</w:t>
            </w:r>
          </w:p>
        </w:tc>
      </w:tr>
      <w:tr w:rsidR="006C1D0C" w:rsidRPr="006C1D0C" w14:paraId="5C218E05" w14:textId="77777777" w:rsidTr="006A4F80">
        <w:tc>
          <w:tcPr>
            <w:tcW w:w="1242" w:type="dxa"/>
            <w:shd w:val="clear" w:color="auto" w:fill="E6E6E6"/>
            <w:vAlign w:val="center"/>
          </w:tcPr>
          <w:p w14:paraId="6907270B" w14:textId="77777777" w:rsidR="003F040E" w:rsidRPr="006C1D0C" w:rsidRDefault="003F040E" w:rsidP="006A4F80">
            <w:pPr>
              <w:spacing w:before="240" w:after="120"/>
              <w:rPr>
                <w:b/>
                <w:bCs/>
                <w:color w:val="002060"/>
              </w:rPr>
            </w:pPr>
            <w:r w:rsidRPr="006C1D0C">
              <w:rPr>
                <w:b/>
                <w:bCs/>
                <w:color w:val="002060"/>
              </w:rPr>
              <w:t>Position:</w:t>
            </w:r>
          </w:p>
        </w:tc>
        <w:tc>
          <w:tcPr>
            <w:tcW w:w="3454" w:type="dxa"/>
            <w:shd w:val="clear" w:color="auto" w:fill="E6E6E6"/>
            <w:vAlign w:val="bottom"/>
          </w:tcPr>
          <w:p w14:paraId="5271AF54" w14:textId="77777777" w:rsidR="003F040E" w:rsidRPr="006C1D0C" w:rsidRDefault="003F040E" w:rsidP="006A4F80">
            <w:pPr>
              <w:pStyle w:val="Header"/>
              <w:spacing w:before="240" w:after="120"/>
              <w:rPr>
                <w:color w:val="002060"/>
              </w:rPr>
            </w:pPr>
            <w:r w:rsidRPr="006C1D0C">
              <w:rPr>
                <w:color w:val="002060"/>
              </w:rPr>
              <w:t>……………………………..</w:t>
            </w:r>
          </w:p>
        </w:tc>
        <w:tc>
          <w:tcPr>
            <w:tcW w:w="925" w:type="dxa"/>
            <w:shd w:val="clear" w:color="auto" w:fill="E6E6E6"/>
            <w:vAlign w:val="center"/>
          </w:tcPr>
          <w:p w14:paraId="6E601DA7" w14:textId="77777777" w:rsidR="003F040E" w:rsidRPr="006C1D0C" w:rsidRDefault="003F040E" w:rsidP="006A4F80">
            <w:pPr>
              <w:spacing w:before="240" w:after="120"/>
              <w:rPr>
                <w:b/>
                <w:bCs/>
                <w:color w:val="002060"/>
              </w:rPr>
            </w:pPr>
            <w:r w:rsidRPr="006C1D0C">
              <w:rPr>
                <w:b/>
                <w:bCs/>
                <w:color w:val="002060"/>
              </w:rPr>
              <w:t>Date:</w:t>
            </w:r>
          </w:p>
        </w:tc>
        <w:tc>
          <w:tcPr>
            <w:tcW w:w="3624" w:type="dxa"/>
            <w:shd w:val="clear" w:color="auto" w:fill="E6E6E6"/>
            <w:vAlign w:val="bottom"/>
          </w:tcPr>
          <w:p w14:paraId="785E7E55" w14:textId="77777777" w:rsidR="003F040E" w:rsidRPr="006C1D0C" w:rsidRDefault="003F040E" w:rsidP="006A4F80">
            <w:pPr>
              <w:spacing w:before="240" w:after="120"/>
              <w:rPr>
                <w:color w:val="002060"/>
              </w:rPr>
            </w:pPr>
            <w:r w:rsidRPr="006C1D0C">
              <w:rPr>
                <w:color w:val="002060"/>
              </w:rPr>
              <w:t>…………………….……</w:t>
            </w:r>
            <w:r w:rsidRPr="006C1D0C">
              <w:rPr>
                <w:i/>
                <w:iCs/>
                <w:color w:val="002060"/>
                <w:sz w:val="16"/>
                <w:szCs w:val="16"/>
              </w:rPr>
              <w:t>(DD/MM/YY)</w:t>
            </w:r>
          </w:p>
        </w:tc>
      </w:tr>
      <w:tr w:rsidR="006C1D0C" w:rsidRPr="006C1D0C" w14:paraId="0394E9EC" w14:textId="77777777" w:rsidTr="006A4F80">
        <w:tc>
          <w:tcPr>
            <w:tcW w:w="4696" w:type="dxa"/>
            <w:gridSpan w:val="2"/>
            <w:shd w:val="clear" w:color="auto" w:fill="E6E6E6"/>
            <w:vAlign w:val="center"/>
          </w:tcPr>
          <w:p w14:paraId="0E523B7F" w14:textId="77777777" w:rsidR="003F040E" w:rsidRPr="006C1D0C" w:rsidRDefault="003F040E" w:rsidP="006A4F80">
            <w:pPr>
              <w:spacing w:before="120" w:after="120"/>
              <w:rPr>
                <w:b/>
                <w:bCs/>
                <w:color w:val="002060"/>
              </w:rPr>
            </w:pPr>
            <w:proofErr w:type="spellStart"/>
            <w:r w:rsidRPr="006C1D0C">
              <w:rPr>
                <w:b/>
                <w:bCs/>
                <w:color w:val="002060"/>
              </w:rPr>
              <w:t>Authorised</w:t>
            </w:r>
            <w:proofErr w:type="spellEnd"/>
            <w:r w:rsidRPr="006C1D0C">
              <w:rPr>
                <w:b/>
                <w:bCs/>
                <w:color w:val="002060"/>
              </w:rPr>
              <w:t xml:space="preserve"> for and on behalf of:</w:t>
            </w:r>
          </w:p>
        </w:tc>
        <w:tc>
          <w:tcPr>
            <w:tcW w:w="925" w:type="dxa"/>
            <w:shd w:val="clear" w:color="auto" w:fill="E6E6E6"/>
          </w:tcPr>
          <w:p w14:paraId="03C13D46" w14:textId="77777777" w:rsidR="003F040E" w:rsidRPr="006C1D0C" w:rsidRDefault="003F040E" w:rsidP="006A4F80">
            <w:pPr>
              <w:spacing w:before="120" w:after="120"/>
              <w:rPr>
                <w:i/>
                <w:iCs/>
                <w:color w:val="002060"/>
              </w:rPr>
            </w:pPr>
          </w:p>
        </w:tc>
        <w:tc>
          <w:tcPr>
            <w:tcW w:w="3624" w:type="dxa"/>
            <w:shd w:val="clear" w:color="auto" w:fill="E6E6E6"/>
          </w:tcPr>
          <w:p w14:paraId="27585A82" w14:textId="77777777" w:rsidR="003F040E" w:rsidRPr="006C1D0C" w:rsidRDefault="003F040E" w:rsidP="006A4F80">
            <w:pPr>
              <w:spacing w:before="120" w:after="120"/>
              <w:jc w:val="center"/>
              <w:rPr>
                <w:i/>
                <w:iCs/>
                <w:color w:val="002060"/>
              </w:rPr>
            </w:pPr>
          </w:p>
        </w:tc>
      </w:tr>
      <w:tr w:rsidR="006C1D0C" w:rsidRPr="006C1D0C" w14:paraId="71A8C80E" w14:textId="77777777" w:rsidTr="006A4F80">
        <w:tc>
          <w:tcPr>
            <w:tcW w:w="1242" w:type="dxa"/>
            <w:shd w:val="clear" w:color="auto" w:fill="E6E6E6"/>
          </w:tcPr>
          <w:p w14:paraId="02DEBB29" w14:textId="77777777" w:rsidR="003F040E" w:rsidRPr="006C1D0C" w:rsidRDefault="003F040E" w:rsidP="006A4F80">
            <w:pPr>
              <w:spacing w:before="240" w:after="120"/>
              <w:rPr>
                <w:b/>
                <w:bCs/>
                <w:color w:val="002060"/>
              </w:rPr>
            </w:pPr>
            <w:r w:rsidRPr="006C1D0C">
              <w:rPr>
                <w:b/>
                <w:bCs/>
                <w:color w:val="002060"/>
              </w:rPr>
              <w:t>Company</w:t>
            </w:r>
          </w:p>
        </w:tc>
        <w:tc>
          <w:tcPr>
            <w:tcW w:w="8003" w:type="dxa"/>
            <w:gridSpan w:val="3"/>
            <w:shd w:val="clear" w:color="auto" w:fill="E6E6E6"/>
          </w:tcPr>
          <w:p w14:paraId="35BEBEC1" w14:textId="625EFCB6" w:rsidR="003F040E" w:rsidRPr="006C1D0C" w:rsidRDefault="003F040E" w:rsidP="006A4F80">
            <w:pPr>
              <w:spacing w:before="240" w:after="120"/>
              <w:rPr>
                <w:color w:val="002060"/>
              </w:rPr>
            </w:pPr>
            <w:r w:rsidRPr="006C1D0C">
              <w:rPr>
                <w:color w:val="002060"/>
              </w:rPr>
              <w:t>………………………………………………………………………………</w:t>
            </w:r>
            <w:r w:rsidR="004B4B3C" w:rsidRPr="004B4B3C">
              <w:rPr>
                <w:color w:val="002060"/>
              </w:rPr>
              <w:t>………………………………………………………</w:t>
            </w:r>
            <w:r w:rsidRPr="006C1D0C">
              <w:rPr>
                <w:color w:val="002060"/>
              </w:rPr>
              <w:t>……</w:t>
            </w:r>
          </w:p>
        </w:tc>
      </w:tr>
      <w:tr w:rsidR="006C1D0C" w:rsidRPr="006C1D0C" w14:paraId="0ADF6934" w14:textId="77777777" w:rsidTr="006A4F80">
        <w:tc>
          <w:tcPr>
            <w:tcW w:w="1242" w:type="dxa"/>
            <w:shd w:val="clear" w:color="auto" w:fill="E6E6E6"/>
          </w:tcPr>
          <w:p w14:paraId="730FBF0A" w14:textId="77777777" w:rsidR="003F040E" w:rsidRPr="006C1D0C" w:rsidRDefault="003F040E" w:rsidP="006A4F80">
            <w:pPr>
              <w:spacing w:before="240" w:after="120"/>
              <w:rPr>
                <w:b/>
                <w:bCs/>
                <w:color w:val="002060"/>
              </w:rPr>
            </w:pPr>
            <w:r w:rsidRPr="006C1D0C">
              <w:rPr>
                <w:b/>
                <w:bCs/>
                <w:color w:val="002060"/>
              </w:rPr>
              <w:t>Address:</w:t>
            </w:r>
          </w:p>
        </w:tc>
        <w:tc>
          <w:tcPr>
            <w:tcW w:w="8003" w:type="dxa"/>
            <w:gridSpan w:val="3"/>
            <w:shd w:val="clear" w:color="auto" w:fill="E6E6E6"/>
          </w:tcPr>
          <w:p w14:paraId="3E20C983" w14:textId="454AD1CA" w:rsidR="003F040E" w:rsidRPr="006C1D0C" w:rsidRDefault="003F040E" w:rsidP="006A4F80">
            <w:pPr>
              <w:pStyle w:val="Outline"/>
              <w:spacing w:after="120"/>
              <w:rPr>
                <w:color w:val="002060"/>
                <w:kern w:val="0"/>
              </w:rPr>
            </w:pPr>
            <w:r w:rsidRPr="004B4B3C">
              <w:rPr>
                <w:rFonts w:ascii="Aktiv Grotesk" w:hAnsi="Aktiv Grotesk" w:cs="Aktiv Grotesk"/>
                <w:color w:val="002060"/>
                <w:kern w:val="0"/>
                <w:sz w:val="20"/>
                <w:szCs w:val="20"/>
                <w:lang w:val="en-US" w:eastAsia="de-DE"/>
              </w:rPr>
              <w:t>……………………………………………………………………………………</w:t>
            </w:r>
            <w:r w:rsidR="004B4B3C" w:rsidRPr="004B4B3C">
              <w:rPr>
                <w:rFonts w:ascii="Aktiv Grotesk" w:hAnsi="Aktiv Grotesk" w:cs="Aktiv Grotesk"/>
                <w:color w:val="002060"/>
                <w:kern w:val="0"/>
                <w:sz w:val="20"/>
                <w:szCs w:val="20"/>
                <w:lang w:val="en-US" w:eastAsia="de-DE"/>
              </w:rPr>
              <w:t>………………………………………………………</w:t>
            </w:r>
          </w:p>
        </w:tc>
      </w:tr>
    </w:tbl>
    <w:p w14:paraId="603375E2" w14:textId="77777777" w:rsidR="00C52E80" w:rsidRPr="006C1D0C" w:rsidRDefault="00C52E80" w:rsidP="00360258">
      <w:pPr>
        <w:rPr>
          <w:color w:val="002060"/>
          <w:lang w:val="en-GB"/>
        </w:rPr>
      </w:pPr>
    </w:p>
    <w:p w14:paraId="181AD7A1" w14:textId="77777777" w:rsidR="00777CCB" w:rsidRPr="006C1D0C" w:rsidRDefault="00777CCB" w:rsidP="00360258">
      <w:pPr>
        <w:rPr>
          <w:color w:val="002060"/>
          <w:lang w:val="en-GB"/>
        </w:rPr>
      </w:pPr>
    </w:p>
    <w:p w14:paraId="28372610" w14:textId="77777777" w:rsidR="00777CCB" w:rsidRPr="006C1D0C" w:rsidRDefault="00777CCB" w:rsidP="00777CCB">
      <w:pPr>
        <w:pStyle w:val="Outline"/>
        <w:spacing w:before="60" w:after="60"/>
        <w:jc w:val="center"/>
        <w:rPr>
          <w:b/>
          <w:bCs/>
          <w:smallCaps/>
          <w:color w:val="002060"/>
          <w:kern w:val="0"/>
          <w:sz w:val="40"/>
          <w:szCs w:val="40"/>
        </w:rPr>
      </w:pPr>
      <w:r w:rsidRPr="006C1D0C">
        <w:rPr>
          <w:b/>
          <w:bCs/>
          <w:smallCaps/>
          <w:color w:val="002060"/>
          <w:kern w:val="0"/>
          <w:sz w:val="40"/>
          <w:szCs w:val="40"/>
        </w:rPr>
        <w:t>Part 2: Statement of Requirements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6C1D0C" w14:paraId="11B07B24" w14:textId="77777777" w:rsidTr="006A4F80">
        <w:tc>
          <w:tcPr>
            <w:tcW w:w="3544" w:type="dxa"/>
          </w:tcPr>
          <w:p w14:paraId="66BBF2D3" w14:textId="77777777" w:rsidR="00777CCB" w:rsidRPr="006C1D0C" w:rsidRDefault="00777CCB" w:rsidP="006A4F80">
            <w:pPr>
              <w:pStyle w:val="Outline"/>
              <w:spacing w:before="120" w:after="120"/>
              <w:rPr>
                <w:color w:val="002060"/>
                <w:kern w:val="0"/>
                <w:sz w:val="22"/>
                <w:szCs w:val="22"/>
              </w:rPr>
            </w:pPr>
            <w:r w:rsidRPr="006C1D0C">
              <w:rPr>
                <w:color w:val="002060"/>
                <w:kern w:val="0"/>
                <w:sz w:val="22"/>
                <w:szCs w:val="22"/>
              </w:rPr>
              <w:t>Name of Bidder:</w:t>
            </w:r>
          </w:p>
        </w:tc>
        <w:tc>
          <w:tcPr>
            <w:tcW w:w="5528" w:type="dxa"/>
          </w:tcPr>
          <w:p w14:paraId="535F7FA3" w14:textId="77777777" w:rsidR="00777CCB" w:rsidRPr="006C1D0C" w:rsidRDefault="00777CCB" w:rsidP="006A4F80">
            <w:pPr>
              <w:pStyle w:val="Outline"/>
              <w:spacing w:before="120" w:after="120"/>
              <w:rPr>
                <w:color w:val="002060"/>
                <w:kern w:val="0"/>
                <w:sz w:val="22"/>
                <w:szCs w:val="22"/>
              </w:rPr>
            </w:pPr>
          </w:p>
        </w:tc>
      </w:tr>
      <w:tr w:rsidR="006C1D0C" w:rsidRPr="006C1D0C" w14:paraId="02FBAC1C" w14:textId="77777777" w:rsidTr="006A4F80">
        <w:tc>
          <w:tcPr>
            <w:tcW w:w="3544" w:type="dxa"/>
          </w:tcPr>
          <w:p w14:paraId="3A70CF46" w14:textId="77777777" w:rsidR="00777CCB" w:rsidRPr="006C1D0C" w:rsidRDefault="00777CCB" w:rsidP="006A4F80">
            <w:pPr>
              <w:pStyle w:val="Outline"/>
              <w:spacing w:before="120" w:after="120"/>
              <w:rPr>
                <w:color w:val="002060"/>
                <w:kern w:val="0"/>
                <w:sz w:val="22"/>
                <w:szCs w:val="22"/>
              </w:rPr>
            </w:pPr>
            <w:r w:rsidRPr="006C1D0C">
              <w:rPr>
                <w:color w:val="002060"/>
                <w:kern w:val="0"/>
                <w:sz w:val="22"/>
                <w:szCs w:val="22"/>
              </w:rPr>
              <w:t>Bidder’s Reference Number:</w:t>
            </w:r>
          </w:p>
        </w:tc>
        <w:tc>
          <w:tcPr>
            <w:tcW w:w="5528" w:type="dxa"/>
          </w:tcPr>
          <w:p w14:paraId="14CC76F1" w14:textId="77777777" w:rsidR="00777CCB" w:rsidRPr="006C1D0C" w:rsidRDefault="00777CCB" w:rsidP="006A4F80">
            <w:pPr>
              <w:pStyle w:val="Outline"/>
              <w:spacing w:before="120" w:after="120"/>
              <w:rPr>
                <w:color w:val="002060"/>
                <w:kern w:val="0"/>
                <w:sz w:val="22"/>
                <w:szCs w:val="22"/>
              </w:rPr>
            </w:pPr>
          </w:p>
        </w:tc>
      </w:tr>
    </w:tbl>
    <w:p w14:paraId="0C065643" w14:textId="77777777" w:rsidR="00777CCB" w:rsidRPr="006C1D0C" w:rsidRDefault="00777CCB" w:rsidP="00777CCB">
      <w:pPr>
        <w:pStyle w:val="SectionVHeader"/>
        <w:spacing w:before="120" w:after="120"/>
        <w:rPr>
          <w:color w:val="002060"/>
        </w:rPr>
      </w:pPr>
      <w:r w:rsidRPr="006C1D0C">
        <w:rPr>
          <w:color w:val="002060"/>
        </w:rPr>
        <w:t>List of Goods and Price Schedule</w:t>
      </w:r>
    </w:p>
    <w:p w14:paraId="6A2802A2" w14:textId="2D365D4E" w:rsidR="00777CCB" w:rsidRPr="008660D7" w:rsidRDefault="004B4B3C" w:rsidP="008660D7">
      <w:pPr>
        <w:rPr>
          <w:b/>
          <w:bCs/>
        </w:rPr>
      </w:pPr>
      <w:r w:rsidRPr="008660D7">
        <w:rPr>
          <w:b/>
          <w:bCs/>
        </w:rPr>
        <w:t>CURRENCY OF BID: USD$</w:t>
      </w:r>
    </w:p>
    <w:tbl>
      <w:tblPr>
        <w:tblW w:w="9333" w:type="dxa"/>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616"/>
        <w:gridCol w:w="3743"/>
        <w:gridCol w:w="2046"/>
        <w:gridCol w:w="1354"/>
        <w:gridCol w:w="1574"/>
      </w:tblGrid>
      <w:tr w:rsidR="00991C6F" w14:paraId="1AD8AA6C" w14:textId="77777777" w:rsidTr="00991C6F">
        <w:tc>
          <w:tcPr>
            <w:tcW w:w="616" w:type="dxa"/>
            <w:tcBorders>
              <w:top w:val="double" w:sz="6" w:space="0" w:color="auto"/>
            </w:tcBorders>
            <w:shd w:val="clear" w:color="auto" w:fill="C0C0C0"/>
            <w:vAlign w:val="center"/>
          </w:tcPr>
          <w:p w14:paraId="58F91E4E" w14:textId="77777777" w:rsidR="00991C6F" w:rsidRDefault="00991C6F" w:rsidP="006729FE">
            <w:pPr>
              <w:autoSpaceDE w:val="0"/>
              <w:autoSpaceDN w:val="0"/>
              <w:spacing w:before="120" w:after="120" w:line="360" w:lineRule="auto"/>
              <w:rPr>
                <w:rFonts w:ascii="Times New Roman" w:hAnsi="Times New Roman" w:cs="Times New Roman"/>
                <w:b/>
                <w:bCs/>
                <w:lang w:val="en-GB" w:eastAsia="en-GB"/>
              </w:rPr>
            </w:pPr>
            <w:r>
              <w:rPr>
                <w:rFonts w:ascii="Times New Roman" w:hAnsi="Times New Roman" w:cs="Times New Roman"/>
                <w:b/>
                <w:bCs/>
                <w:lang w:val="en-GB" w:eastAsia="en-GB"/>
              </w:rPr>
              <w:t>Item No¹</w:t>
            </w:r>
          </w:p>
        </w:tc>
        <w:tc>
          <w:tcPr>
            <w:tcW w:w="3743" w:type="dxa"/>
            <w:tcBorders>
              <w:top w:val="double" w:sz="6" w:space="0" w:color="auto"/>
            </w:tcBorders>
            <w:shd w:val="clear" w:color="auto" w:fill="C0C0C0"/>
            <w:vAlign w:val="center"/>
          </w:tcPr>
          <w:p w14:paraId="680C8959" w14:textId="77777777" w:rsidR="00991C6F" w:rsidRDefault="00991C6F" w:rsidP="006729FE">
            <w:pPr>
              <w:autoSpaceDE w:val="0"/>
              <w:autoSpaceDN w:val="0"/>
              <w:spacing w:before="120" w:after="120" w:line="360" w:lineRule="auto"/>
              <w:rPr>
                <w:rFonts w:ascii="Times New Roman" w:hAnsi="Times New Roman" w:cs="Times New Roman"/>
                <w:b/>
                <w:bCs/>
                <w:sz w:val="24"/>
                <w:szCs w:val="24"/>
                <w:lang w:val="en-GB" w:eastAsia="en-GB"/>
              </w:rPr>
            </w:pPr>
            <w:r>
              <w:rPr>
                <w:rFonts w:ascii="Times New Roman" w:hAnsi="Times New Roman" w:cs="Times New Roman"/>
                <w:b/>
                <w:bCs/>
                <w:sz w:val="24"/>
                <w:szCs w:val="24"/>
                <w:lang w:val="en-GB" w:eastAsia="en-GB"/>
              </w:rPr>
              <w:t>Description of Goods</w:t>
            </w:r>
          </w:p>
        </w:tc>
        <w:tc>
          <w:tcPr>
            <w:tcW w:w="2046" w:type="dxa"/>
            <w:tcBorders>
              <w:top w:val="double" w:sz="6" w:space="0" w:color="auto"/>
            </w:tcBorders>
            <w:shd w:val="clear" w:color="auto" w:fill="C0C0C0"/>
            <w:vAlign w:val="center"/>
          </w:tcPr>
          <w:p w14:paraId="43FE1491" w14:textId="77777777" w:rsidR="00991C6F" w:rsidRDefault="00991C6F" w:rsidP="006729FE">
            <w:pPr>
              <w:autoSpaceDE w:val="0"/>
              <w:autoSpaceDN w:val="0"/>
              <w:spacing w:before="120" w:after="120" w:line="360" w:lineRule="auto"/>
              <w:rPr>
                <w:rFonts w:ascii="Times New Roman" w:hAnsi="Times New Roman" w:cs="Times New Roman"/>
                <w:b/>
                <w:bCs/>
                <w:sz w:val="16"/>
                <w:szCs w:val="16"/>
                <w:lang w:val="en-GB" w:eastAsia="en-GB"/>
              </w:rPr>
            </w:pPr>
            <w:r>
              <w:rPr>
                <w:rFonts w:ascii="Times New Roman" w:hAnsi="Times New Roman" w:cs="Times New Roman"/>
                <w:b/>
                <w:bCs/>
                <w:sz w:val="16"/>
                <w:szCs w:val="16"/>
                <w:lang w:val="en-GB" w:eastAsia="en-GB"/>
              </w:rPr>
              <w:t>Quantity</w:t>
            </w:r>
            <w:r>
              <w:rPr>
                <w:rFonts w:ascii="Times New Roman" w:hAnsi="Times New Roman" w:cs="Times New Roman"/>
                <w:b/>
                <w:bCs/>
                <w:sz w:val="24"/>
                <w:szCs w:val="24"/>
                <w:lang w:val="en-GB" w:eastAsia="en-GB"/>
              </w:rPr>
              <w:t>²</w:t>
            </w:r>
          </w:p>
        </w:tc>
        <w:tc>
          <w:tcPr>
            <w:tcW w:w="1354" w:type="dxa"/>
            <w:tcBorders>
              <w:top w:val="double" w:sz="6" w:space="0" w:color="auto"/>
            </w:tcBorders>
            <w:shd w:val="clear" w:color="auto" w:fill="C0C0C0"/>
            <w:vAlign w:val="center"/>
          </w:tcPr>
          <w:p w14:paraId="0567D479" w14:textId="77777777" w:rsidR="00991C6F" w:rsidRDefault="00991C6F" w:rsidP="006729FE">
            <w:pPr>
              <w:autoSpaceDE w:val="0"/>
              <w:autoSpaceDN w:val="0"/>
              <w:spacing w:before="120" w:after="120" w:line="360" w:lineRule="auto"/>
              <w:rPr>
                <w:rFonts w:ascii="Times New Roman" w:hAnsi="Times New Roman" w:cs="Times New Roman"/>
                <w:b/>
                <w:bCs/>
                <w:sz w:val="24"/>
                <w:szCs w:val="24"/>
                <w:lang w:val="en-GB" w:eastAsia="en-GB"/>
              </w:rPr>
            </w:pPr>
            <w:r>
              <w:rPr>
                <w:rFonts w:ascii="Times New Roman" w:hAnsi="Times New Roman" w:cs="Times New Roman"/>
                <w:b/>
                <w:bCs/>
                <w:sz w:val="24"/>
                <w:szCs w:val="24"/>
                <w:lang w:val="en-GB" w:eastAsia="en-GB"/>
              </w:rPr>
              <w:t>Unit Price</w:t>
            </w:r>
            <w:r>
              <w:rPr>
                <w:rFonts w:ascii="Times New Roman Bold" w:hAnsi="Times New Roman Bold" w:cs="Times New Roman Bold"/>
                <w:b/>
                <w:bCs/>
                <w:sz w:val="24"/>
                <w:szCs w:val="24"/>
                <w:vertAlign w:val="superscript"/>
                <w:lang w:val="en-GB" w:eastAsia="en-GB"/>
              </w:rPr>
              <w:t>3</w:t>
            </w:r>
          </w:p>
        </w:tc>
        <w:tc>
          <w:tcPr>
            <w:tcW w:w="1574" w:type="dxa"/>
            <w:tcBorders>
              <w:top w:val="double" w:sz="6" w:space="0" w:color="auto"/>
            </w:tcBorders>
            <w:shd w:val="clear" w:color="auto" w:fill="C0C0C0"/>
            <w:vAlign w:val="center"/>
          </w:tcPr>
          <w:p w14:paraId="7B4ED89B" w14:textId="77777777" w:rsidR="00991C6F" w:rsidRDefault="00991C6F" w:rsidP="006729FE">
            <w:pPr>
              <w:autoSpaceDE w:val="0"/>
              <w:autoSpaceDN w:val="0"/>
              <w:spacing w:before="120" w:after="120" w:line="360" w:lineRule="auto"/>
              <w:rPr>
                <w:rFonts w:ascii="Times New Roman" w:hAnsi="Times New Roman" w:cs="Times New Roman"/>
                <w:b/>
                <w:bCs/>
                <w:sz w:val="24"/>
                <w:szCs w:val="24"/>
                <w:lang w:val="en-GB" w:eastAsia="en-GB"/>
              </w:rPr>
            </w:pPr>
            <w:r>
              <w:rPr>
                <w:rFonts w:ascii="Times New Roman" w:hAnsi="Times New Roman" w:cs="Times New Roman"/>
                <w:b/>
                <w:bCs/>
                <w:sz w:val="24"/>
                <w:szCs w:val="24"/>
                <w:lang w:val="en-GB" w:eastAsia="en-GB"/>
              </w:rPr>
              <w:t>Total Price</w:t>
            </w:r>
            <w:r>
              <w:rPr>
                <w:rFonts w:ascii="Times New Roman Bold" w:hAnsi="Times New Roman Bold" w:cs="Times New Roman Bold"/>
                <w:b/>
                <w:bCs/>
                <w:sz w:val="24"/>
                <w:szCs w:val="24"/>
                <w:vertAlign w:val="superscript"/>
                <w:lang w:val="en-GB" w:eastAsia="en-GB"/>
              </w:rPr>
              <w:t>4</w:t>
            </w:r>
          </w:p>
        </w:tc>
      </w:tr>
      <w:tr w:rsidR="00991C6F" w14:paraId="17610B50" w14:textId="77777777" w:rsidTr="00991C6F">
        <w:trPr>
          <w:trHeight w:val="567"/>
        </w:trPr>
        <w:tc>
          <w:tcPr>
            <w:tcW w:w="616" w:type="dxa"/>
            <w:vAlign w:val="center"/>
          </w:tcPr>
          <w:p w14:paraId="050EAB4F" w14:textId="77777777" w:rsidR="00991C6F" w:rsidRDefault="00991C6F" w:rsidP="006729FE">
            <w:pPr>
              <w:autoSpaceDE w:val="0"/>
              <w:autoSpaceDN w:val="0"/>
              <w:spacing w:after="0" w:line="360" w:lineRule="auto"/>
              <w:rPr>
                <w:rFonts w:ascii="Times New Roman" w:hAnsi="Times New Roman" w:cs="Times New Roman"/>
                <w:b/>
                <w:sz w:val="24"/>
                <w:szCs w:val="24"/>
                <w:lang w:val="en-GB" w:eastAsia="en-GB"/>
              </w:rPr>
            </w:pPr>
          </w:p>
        </w:tc>
        <w:tc>
          <w:tcPr>
            <w:tcW w:w="3743" w:type="dxa"/>
          </w:tcPr>
          <w:p w14:paraId="1ECEA069" w14:textId="77777777" w:rsidR="00991C6F" w:rsidRDefault="00991C6F" w:rsidP="006729FE">
            <w:pPr>
              <w:autoSpaceDE w:val="0"/>
              <w:autoSpaceDN w:val="0"/>
              <w:spacing w:after="0"/>
              <w:rPr>
                <w:rFonts w:ascii="Times New Roman" w:hAnsi="Times New Roman" w:cs="Times New Roman"/>
                <w:sz w:val="24"/>
                <w:szCs w:val="24"/>
                <w:lang w:val="en-GB" w:eastAsia="en-GB"/>
              </w:rPr>
            </w:pPr>
          </w:p>
          <w:p w14:paraId="77ECA426" w14:textId="77777777" w:rsidR="00991C6F" w:rsidRDefault="00991C6F" w:rsidP="006729FE">
            <w:pPr>
              <w:autoSpaceDE w:val="0"/>
              <w:autoSpaceDN w:val="0"/>
              <w:spacing w:after="0"/>
              <w:rPr>
                <w:rFonts w:ascii="Times New Roman" w:hAnsi="Times New Roman" w:cs="Times New Roman"/>
                <w:sz w:val="24"/>
                <w:szCs w:val="24"/>
                <w:lang w:val="en-GB" w:eastAsia="en-GB"/>
              </w:rPr>
            </w:pPr>
          </w:p>
          <w:p w14:paraId="4C6234FF" w14:textId="77777777" w:rsidR="00991C6F" w:rsidRDefault="00991C6F" w:rsidP="006729FE">
            <w:pPr>
              <w:autoSpaceDE w:val="0"/>
              <w:autoSpaceDN w:val="0"/>
              <w:spacing w:after="0"/>
              <w:rPr>
                <w:rFonts w:ascii="Times New Roman" w:hAnsi="Times New Roman" w:cs="Times New Roman"/>
                <w:b/>
                <w:sz w:val="24"/>
                <w:szCs w:val="24"/>
                <w:lang w:val="en-GB" w:eastAsia="en-GB"/>
              </w:rPr>
            </w:pPr>
          </w:p>
        </w:tc>
        <w:tc>
          <w:tcPr>
            <w:tcW w:w="2046" w:type="dxa"/>
            <w:vAlign w:val="center"/>
          </w:tcPr>
          <w:p w14:paraId="6E9809C1" w14:textId="77777777" w:rsidR="00991C6F" w:rsidRDefault="00991C6F" w:rsidP="006729FE">
            <w:pPr>
              <w:autoSpaceDE w:val="0"/>
              <w:autoSpaceDN w:val="0"/>
              <w:spacing w:after="0" w:line="360" w:lineRule="auto"/>
              <w:rPr>
                <w:rFonts w:ascii="Times New Roman" w:hAnsi="Times New Roman" w:cs="Times New Roman"/>
                <w:sz w:val="24"/>
                <w:szCs w:val="24"/>
                <w:lang w:val="en-GB" w:eastAsia="en-GB"/>
              </w:rPr>
            </w:pPr>
          </w:p>
        </w:tc>
        <w:tc>
          <w:tcPr>
            <w:tcW w:w="1354" w:type="dxa"/>
            <w:vAlign w:val="center"/>
          </w:tcPr>
          <w:p w14:paraId="59BB1943" w14:textId="77777777" w:rsidR="00991C6F" w:rsidRDefault="00991C6F" w:rsidP="006729FE">
            <w:pPr>
              <w:autoSpaceDE w:val="0"/>
              <w:autoSpaceDN w:val="0"/>
              <w:spacing w:after="0" w:line="360" w:lineRule="auto"/>
              <w:rPr>
                <w:rFonts w:ascii="Times New Roman" w:hAnsi="Times New Roman" w:cs="Times New Roman"/>
                <w:sz w:val="18"/>
                <w:szCs w:val="18"/>
                <w:lang w:val="en-GB" w:eastAsia="en-GB"/>
              </w:rPr>
            </w:pPr>
            <w:r>
              <w:rPr>
                <w:rFonts w:ascii="Times New Roman" w:hAnsi="Times New Roman" w:cs="Times New Roman"/>
                <w:kern w:val="28"/>
                <w:sz w:val="18"/>
                <w:szCs w:val="18"/>
                <w:lang w:val="en-GB" w:eastAsia="en-GB"/>
              </w:rPr>
              <w:t>[</w:t>
            </w:r>
            <w:r>
              <w:rPr>
                <w:rFonts w:ascii="Times New Roman" w:hAnsi="Times New Roman" w:cs="Times New Roman"/>
                <w:i/>
                <w:iCs/>
                <w:kern w:val="28"/>
                <w:sz w:val="18"/>
                <w:szCs w:val="18"/>
                <w:lang w:val="en-GB" w:eastAsia="en-GB"/>
              </w:rPr>
              <w:t>to be provided by the Bidder</w:t>
            </w:r>
            <w:r>
              <w:rPr>
                <w:rFonts w:ascii="Times New Roman" w:hAnsi="Times New Roman" w:cs="Times New Roman"/>
                <w:kern w:val="28"/>
                <w:sz w:val="18"/>
                <w:szCs w:val="18"/>
                <w:lang w:val="en-GB" w:eastAsia="en-GB"/>
              </w:rPr>
              <w:t>]</w:t>
            </w:r>
          </w:p>
        </w:tc>
        <w:tc>
          <w:tcPr>
            <w:tcW w:w="1574" w:type="dxa"/>
            <w:vAlign w:val="center"/>
          </w:tcPr>
          <w:p w14:paraId="79C50BC2" w14:textId="77777777" w:rsidR="00991C6F" w:rsidRDefault="00991C6F" w:rsidP="006729FE">
            <w:pPr>
              <w:autoSpaceDE w:val="0"/>
              <w:autoSpaceDN w:val="0"/>
              <w:spacing w:after="0" w:line="360" w:lineRule="auto"/>
              <w:rPr>
                <w:rFonts w:ascii="Times New Roman" w:hAnsi="Times New Roman" w:cs="Times New Roman"/>
                <w:sz w:val="18"/>
                <w:szCs w:val="18"/>
                <w:lang w:val="en-GB" w:eastAsia="en-GB"/>
              </w:rPr>
            </w:pPr>
            <w:r>
              <w:rPr>
                <w:rFonts w:ascii="Times New Roman" w:hAnsi="Times New Roman" w:cs="Times New Roman"/>
                <w:kern w:val="28"/>
                <w:sz w:val="18"/>
                <w:szCs w:val="18"/>
                <w:lang w:val="en-GB" w:eastAsia="en-GB"/>
              </w:rPr>
              <w:t>[</w:t>
            </w:r>
            <w:r>
              <w:rPr>
                <w:rFonts w:ascii="Times New Roman" w:hAnsi="Times New Roman" w:cs="Times New Roman"/>
                <w:i/>
                <w:iCs/>
                <w:kern w:val="28"/>
                <w:sz w:val="18"/>
                <w:szCs w:val="18"/>
                <w:lang w:val="en-GB" w:eastAsia="en-GB"/>
              </w:rPr>
              <w:t>to be provided by the Bidder</w:t>
            </w:r>
            <w:r>
              <w:rPr>
                <w:rFonts w:ascii="Times New Roman" w:hAnsi="Times New Roman" w:cs="Times New Roman"/>
                <w:kern w:val="28"/>
                <w:sz w:val="18"/>
                <w:szCs w:val="18"/>
                <w:lang w:val="en-GB" w:eastAsia="en-GB"/>
              </w:rPr>
              <w:t>]</w:t>
            </w:r>
          </w:p>
        </w:tc>
      </w:tr>
      <w:tr w:rsidR="00991C6F" w14:paraId="6FD4A9D7" w14:textId="77777777" w:rsidTr="00991C6F">
        <w:trPr>
          <w:trHeight w:val="2925"/>
        </w:trPr>
        <w:tc>
          <w:tcPr>
            <w:tcW w:w="616" w:type="dxa"/>
            <w:vAlign w:val="center"/>
          </w:tcPr>
          <w:p w14:paraId="00FBBD08" w14:textId="77777777" w:rsidR="00991C6F" w:rsidRDefault="00991C6F" w:rsidP="006729FE">
            <w:pPr>
              <w:autoSpaceDE w:val="0"/>
              <w:autoSpaceDN w:val="0"/>
              <w:spacing w:after="0" w:line="360" w:lineRule="auto"/>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1</w:t>
            </w:r>
          </w:p>
        </w:tc>
        <w:tc>
          <w:tcPr>
            <w:tcW w:w="3743" w:type="dxa"/>
          </w:tcPr>
          <w:p w14:paraId="548F7B86" w14:textId="3FD77FC3"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Brand new 7</w:t>
            </w:r>
            <w:r>
              <w:rPr>
                <w:rFonts w:ascii="Times New Roman" w:eastAsia="SimSun" w:hAnsi="Times New Roman" w:cs="Times New Roman"/>
                <w:i/>
                <w:sz w:val="24"/>
                <w:szCs w:val="24"/>
                <w:lang w:eastAsia="zh-CN"/>
              </w:rPr>
              <w:t>2-</w:t>
            </w:r>
            <w:proofErr w:type="gramStart"/>
            <w:r>
              <w:rPr>
                <w:rFonts w:ascii="Times New Roman" w:eastAsia="SimSun" w:hAnsi="Times New Roman" w:cs="Times New Roman"/>
                <w:i/>
                <w:sz w:val="24"/>
                <w:szCs w:val="24"/>
                <w:lang w:eastAsia="zh-CN"/>
              </w:rPr>
              <w:t>7</w:t>
            </w:r>
            <w:r w:rsidR="00EA6172">
              <w:rPr>
                <w:rFonts w:ascii="Times New Roman" w:eastAsia="SimSun" w:hAnsi="Times New Roman" w:cs="Times New Roman"/>
                <w:i/>
                <w:sz w:val="24"/>
                <w:szCs w:val="24"/>
                <w:lang w:eastAsia="zh-CN"/>
              </w:rPr>
              <w:t>5</w:t>
            </w:r>
            <w:r>
              <w:rPr>
                <w:rFonts w:ascii="Times New Roman" w:eastAsia="SimSun" w:hAnsi="Times New Roman" w:cs="Times New Roman"/>
                <w:i/>
                <w:sz w:val="24"/>
                <w:szCs w:val="24"/>
                <w:lang w:eastAsia="zh-CN"/>
              </w:rPr>
              <w:t xml:space="preserve"> </w:t>
            </w:r>
            <w:r>
              <w:rPr>
                <w:rFonts w:ascii="Times New Roman" w:hAnsi="Times New Roman" w:cs="Times New Roman"/>
                <w:i/>
                <w:sz w:val="24"/>
                <w:szCs w:val="24"/>
                <w:lang w:eastAsia="en-GB"/>
              </w:rPr>
              <w:t xml:space="preserve"> Seater</w:t>
            </w:r>
            <w:proofErr w:type="gramEnd"/>
            <w:r>
              <w:rPr>
                <w:rFonts w:ascii="Times New Roman" w:hAnsi="Times New Roman" w:cs="Times New Roman"/>
                <w:i/>
                <w:sz w:val="24"/>
                <w:szCs w:val="24"/>
                <w:lang w:eastAsia="en-GB"/>
              </w:rPr>
              <w:t xml:space="preserve"> Luxury </w:t>
            </w:r>
            <w:proofErr w:type="gramStart"/>
            <w:r>
              <w:rPr>
                <w:rFonts w:ascii="Times New Roman" w:hAnsi="Times New Roman" w:cs="Times New Roman"/>
                <w:i/>
                <w:sz w:val="24"/>
                <w:szCs w:val="24"/>
                <w:lang w:eastAsia="en-GB"/>
              </w:rPr>
              <w:t>Bus</w:t>
            </w:r>
            <w:r>
              <w:rPr>
                <w:rFonts w:ascii="Times New Roman" w:eastAsia="SimSun" w:hAnsi="Times New Roman" w:cs="Times New Roman" w:hint="eastAsia"/>
                <w:i/>
                <w:sz w:val="24"/>
                <w:szCs w:val="24"/>
                <w:lang w:eastAsia="zh-CN"/>
              </w:rPr>
              <w:t>(</w:t>
            </w:r>
            <w:proofErr w:type="gramEnd"/>
            <w:r>
              <w:rPr>
                <w:rFonts w:ascii="Times New Roman" w:eastAsia="SimSun" w:hAnsi="Times New Roman" w:cs="Times New Roman" w:hint="eastAsia"/>
                <w:i/>
                <w:sz w:val="24"/>
                <w:szCs w:val="24"/>
                <w:lang w:eastAsia="zh-CN"/>
              </w:rPr>
              <w:t>2 +3 seats arrangement)</w:t>
            </w:r>
          </w:p>
          <w:p w14:paraId="1F82B68C"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 xml:space="preserve">Double </w:t>
            </w:r>
            <w:proofErr w:type="spellStart"/>
            <w:r>
              <w:rPr>
                <w:rFonts w:ascii="Times New Roman" w:hAnsi="Times New Roman" w:cs="Times New Roman"/>
                <w:i/>
                <w:sz w:val="24"/>
                <w:szCs w:val="24"/>
                <w:lang w:eastAsia="en-GB"/>
              </w:rPr>
              <w:t>axle</w:t>
            </w:r>
            <w:proofErr w:type="spellEnd"/>
            <w:r>
              <w:rPr>
                <w:rFonts w:ascii="Times New Roman" w:hAnsi="Times New Roman" w:cs="Times New Roman"/>
                <w:i/>
                <w:sz w:val="24"/>
                <w:szCs w:val="24"/>
                <w:lang w:eastAsia="en-GB"/>
              </w:rPr>
              <w:t xml:space="preserve"> bus with 375 horse power.</w:t>
            </w:r>
          </w:p>
          <w:p w14:paraId="74A1E941" w14:textId="04CCC2DE"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Two passenger doors</w:t>
            </w:r>
          </w:p>
          <w:p w14:paraId="027E5F00"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Leather Seats</w:t>
            </w:r>
          </w:p>
          <w:p w14:paraId="450F2431"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 xml:space="preserve">Diesel </w:t>
            </w:r>
            <w:r>
              <w:rPr>
                <w:rFonts w:ascii="Times New Roman" w:eastAsia="SimSun" w:hAnsi="Times New Roman" w:cs="Times New Roman" w:hint="eastAsia"/>
                <w:i/>
                <w:sz w:val="24"/>
                <w:szCs w:val="24"/>
                <w:lang w:eastAsia="zh-CN"/>
              </w:rPr>
              <w:t>Rear</w:t>
            </w:r>
            <w:r>
              <w:rPr>
                <w:rFonts w:ascii="Times New Roman" w:hAnsi="Times New Roman" w:cs="Times New Roman"/>
                <w:i/>
                <w:sz w:val="24"/>
                <w:szCs w:val="24"/>
                <w:lang w:eastAsia="en-GB"/>
              </w:rPr>
              <w:t xml:space="preserve"> Engine</w:t>
            </w:r>
          </w:p>
          <w:p w14:paraId="70EC578C"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Six Speed manual gear box</w:t>
            </w:r>
          </w:p>
          <w:p w14:paraId="35E78E58"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Length (mm)1</w:t>
            </w:r>
            <w:r>
              <w:rPr>
                <w:rFonts w:ascii="Times New Roman" w:eastAsia="SimSun" w:hAnsi="Times New Roman" w:cs="Times New Roman" w:hint="eastAsia"/>
                <w:i/>
                <w:sz w:val="24"/>
                <w:szCs w:val="24"/>
                <w:lang w:eastAsia="zh-CN"/>
              </w:rPr>
              <w:t>3680</w:t>
            </w:r>
          </w:p>
          <w:p w14:paraId="0F4CA2CF"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Width (mm) 2550</w:t>
            </w:r>
          </w:p>
          <w:p w14:paraId="0A0E94B4"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Height (mm) 38</w:t>
            </w:r>
            <w:r>
              <w:rPr>
                <w:rFonts w:ascii="Times New Roman" w:eastAsia="SimSun" w:hAnsi="Times New Roman" w:cs="Times New Roman" w:hint="eastAsia"/>
                <w:i/>
                <w:sz w:val="24"/>
                <w:szCs w:val="24"/>
                <w:lang w:eastAsia="zh-CN"/>
              </w:rPr>
              <w:t>5</w:t>
            </w:r>
            <w:r>
              <w:rPr>
                <w:rFonts w:ascii="Times New Roman" w:hAnsi="Times New Roman" w:cs="Times New Roman"/>
                <w:i/>
                <w:sz w:val="24"/>
                <w:szCs w:val="24"/>
                <w:lang w:eastAsia="en-GB"/>
              </w:rPr>
              <w:t>0</w:t>
            </w:r>
          </w:p>
          <w:p w14:paraId="6C6B6506"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Max Speed 120km/h</w:t>
            </w:r>
          </w:p>
          <w:p w14:paraId="6F0F9AC0"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Rated Power (kw/</w:t>
            </w:r>
            <w:proofErr w:type="gramStart"/>
            <w:r>
              <w:rPr>
                <w:rFonts w:ascii="Times New Roman" w:hAnsi="Times New Roman" w:cs="Times New Roman"/>
                <w:i/>
                <w:sz w:val="24"/>
                <w:szCs w:val="24"/>
                <w:lang w:eastAsia="en-GB"/>
              </w:rPr>
              <w:t>hp)rpm</w:t>
            </w:r>
            <w:proofErr w:type="gramEnd"/>
            <w:r>
              <w:rPr>
                <w:rFonts w:ascii="Times New Roman" w:hAnsi="Times New Roman" w:cs="Times New Roman"/>
                <w:i/>
                <w:sz w:val="24"/>
                <w:szCs w:val="24"/>
                <w:lang w:eastAsia="en-GB"/>
              </w:rPr>
              <w:t xml:space="preserve"> 276/2200</w:t>
            </w:r>
          </w:p>
          <w:p w14:paraId="44B0B674"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Max Torque (N.M/rpm) 1480/1</w:t>
            </w:r>
            <w:r>
              <w:rPr>
                <w:rFonts w:ascii="Times New Roman" w:eastAsia="SimSun" w:hAnsi="Times New Roman" w:cs="Times New Roman" w:hint="eastAsia"/>
                <w:i/>
                <w:sz w:val="24"/>
                <w:szCs w:val="24"/>
                <w:lang w:eastAsia="zh-CN"/>
              </w:rPr>
              <w:t>200-1600</w:t>
            </w:r>
          </w:p>
          <w:p w14:paraId="4A545FF9"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 xml:space="preserve">Emission Standard Euro </w:t>
            </w:r>
            <w:r>
              <w:rPr>
                <w:rFonts w:ascii="Times New Roman" w:eastAsia="SimSun" w:hAnsi="Times New Roman" w:cs="Times New Roman" w:hint="eastAsia"/>
                <w:i/>
                <w:sz w:val="24"/>
                <w:szCs w:val="24"/>
                <w:lang w:eastAsia="zh-CN"/>
              </w:rPr>
              <w:t>3</w:t>
            </w:r>
          </w:p>
          <w:p w14:paraId="21F2B983"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Clutch Sachs 430, WABCO Clutch master cylinder</w:t>
            </w:r>
          </w:p>
          <w:p w14:paraId="77C39933"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eastAsia="SimSun" w:hAnsi="Times New Roman" w:cs="Times New Roman" w:hint="eastAsia"/>
                <w:i/>
                <w:sz w:val="24"/>
                <w:szCs w:val="24"/>
                <w:lang w:eastAsia="zh-CN"/>
              </w:rPr>
              <w:t>6</w:t>
            </w:r>
            <w:r>
              <w:rPr>
                <w:rFonts w:ascii="Times New Roman" w:hAnsi="Times New Roman" w:cs="Times New Roman"/>
                <w:i/>
                <w:sz w:val="24"/>
                <w:szCs w:val="24"/>
                <w:lang w:eastAsia="en-GB"/>
              </w:rPr>
              <w:t xml:space="preserve">00 </w:t>
            </w:r>
            <w:proofErr w:type="spellStart"/>
            <w:r>
              <w:rPr>
                <w:rFonts w:ascii="Times New Roman" w:hAnsi="Times New Roman" w:cs="Times New Roman"/>
                <w:i/>
                <w:sz w:val="24"/>
                <w:szCs w:val="24"/>
                <w:lang w:eastAsia="en-GB"/>
              </w:rPr>
              <w:t>litre</w:t>
            </w:r>
            <w:proofErr w:type="spellEnd"/>
            <w:r>
              <w:rPr>
                <w:rFonts w:ascii="Times New Roman" w:hAnsi="Times New Roman" w:cs="Times New Roman"/>
                <w:i/>
                <w:sz w:val="24"/>
                <w:szCs w:val="24"/>
                <w:lang w:eastAsia="en-GB"/>
              </w:rPr>
              <w:t xml:space="preserve"> </w:t>
            </w:r>
            <w:proofErr w:type="gramStart"/>
            <w:r>
              <w:rPr>
                <w:rFonts w:ascii="Times New Roman" w:hAnsi="Times New Roman" w:cs="Times New Roman"/>
                <w:i/>
                <w:sz w:val="24"/>
                <w:szCs w:val="24"/>
                <w:lang w:eastAsia="en-GB"/>
              </w:rPr>
              <w:t>tank</w:t>
            </w:r>
            <w:proofErr w:type="gramEnd"/>
          </w:p>
          <w:p w14:paraId="25D925BA"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GVM 2</w:t>
            </w:r>
            <w:r>
              <w:rPr>
                <w:rFonts w:ascii="Times New Roman" w:eastAsia="SimSun" w:hAnsi="Times New Roman" w:cs="Times New Roman" w:hint="eastAsia"/>
                <w:i/>
                <w:sz w:val="24"/>
                <w:szCs w:val="24"/>
                <w:lang w:eastAsia="zh-CN"/>
              </w:rPr>
              <w:t>75</w:t>
            </w:r>
            <w:r>
              <w:rPr>
                <w:rFonts w:ascii="Times New Roman" w:hAnsi="Times New Roman" w:cs="Times New Roman"/>
                <w:i/>
                <w:sz w:val="24"/>
                <w:szCs w:val="24"/>
                <w:lang w:eastAsia="en-GB"/>
              </w:rPr>
              <w:t>00KGS</w:t>
            </w:r>
          </w:p>
          <w:p w14:paraId="16890F23"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At least 7 television sets</w:t>
            </w:r>
          </w:p>
          <w:p w14:paraId="23167EE5"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Reading Lamps</w:t>
            </w:r>
          </w:p>
          <w:p w14:paraId="310ECE1D" w14:textId="0F696DC9" w:rsidR="00991C6F" w:rsidRDefault="002C1300"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Refrigerator</w:t>
            </w:r>
          </w:p>
          <w:p w14:paraId="20060DD9"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Hot/cold water dispenser</w:t>
            </w:r>
          </w:p>
          <w:p w14:paraId="234DF31C" w14:textId="1742F2DE"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proofErr w:type="spellStart"/>
            <w:r>
              <w:rPr>
                <w:rFonts w:ascii="Times New Roman" w:hAnsi="Times New Roman" w:cs="Times New Roman"/>
                <w:i/>
                <w:sz w:val="24"/>
                <w:szCs w:val="24"/>
                <w:lang w:eastAsia="en-GB"/>
              </w:rPr>
              <w:t>Wifi</w:t>
            </w:r>
            <w:proofErr w:type="spellEnd"/>
            <w:r>
              <w:rPr>
                <w:rFonts w:ascii="Times New Roman" w:hAnsi="Times New Roman" w:cs="Times New Roman"/>
                <w:i/>
                <w:sz w:val="24"/>
                <w:szCs w:val="24"/>
                <w:lang w:eastAsia="en-GB"/>
              </w:rPr>
              <w:t xml:space="preserve"> </w:t>
            </w:r>
            <w:r w:rsidR="002C1300">
              <w:rPr>
                <w:rFonts w:ascii="Times New Roman" w:hAnsi="Times New Roman" w:cs="Times New Roman"/>
                <w:i/>
                <w:sz w:val="24"/>
                <w:szCs w:val="24"/>
                <w:lang w:eastAsia="en-GB"/>
              </w:rPr>
              <w:t>modem</w:t>
            </w:r>
          </w:p>
          <w:p w14:paraId="00743245"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Monitoring Systems</w:t>
            </w:r>
          </w:p>
          <w:p w14:paraId="04B94448"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Front, inside rear cameras</w:t>
            </w:r>
          </w:p>
          <w:p w14:paraId="527D2F03"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Suspension-</w:t>
            </w:r>
            <w:r>
              <w:rPr>
                <w:rFonts w:ascii="Times New Roman" w:eastAsia="SimSun" w:hAnsi="Times New Roman" w:cs="Times New Roman" w:hint="eastAsia"/>
                <w:i/>
                <w:sz w:val="24"/>
                <w:szCs w:val="24"/>
                <w:lang w:eastAsia="zh-CN"/>
              </w:rPr>
              <w:t>air suspension</w:t>
            </w:r>
            <w:r>
              <w:rPr>
                <w:rFonts w:ascii="Times New Roman" w:hAnsi="Times New Roman" w:cs="Times New Roman"/>
                <w:i/>
                <w:sz w:val="24"/>
                <w:szCs w:val="24"/>
                <w:lang w:eastAsia="en-GB"/>
              </w:rPr>
              <w:t xml:space="preserve"> for front and rear axle</w:t>
            </w:r>
          </w:p>
          <w:p w14:paraId="2781558C"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Front axle</w:t>
            </w:r>
          </w:p>
          <w:p w14:paraId="27BBB314"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 xml:space="preserve">Rear axle/ tag </w:t>
            </w:r>
            <w:proofErr w:type="gramStart"/>
            <w:r>
              <w:rPr>
                <w:rFonts w:ascii="Times New Roman" w:hAnsi="Times New Roman" w:cs="Times New Roman"/>
                <w:i/>
                <w:sz w:val="24"/>
                <w:szCs w:val="24"/>
                <w:lang w:val="en-GB" w:eastAsia="en-GB"/>
              </w:rPr>
              <w:t>axle  Dong</w:t>
            </w:r>
            <w:proofErr w:type="gramEnd"/>
            <w:r>
              <w:rPr>
                <w:rFonts w:ascii="Times New Roman" w:hAnsi="Times New Roman" w:cs="Times New Roman"/>
                <w:i/>
                <w:sz w:val="24"/>
                <w:szCs w:val="24"/>
                <w:lang w:val="en-GB" w:eastAsia="en-GB"/>
              </w:rPr>
              <w:t xml:space="preserve"> Feng rear axle with drum brake, dong feng third axle with brake disc</w:t>
            </w:r>
          </w:p>
          <w:p w14:paraId="66D1CA39"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Steering BOSCH power Steering RHD</w:t>
            </w:r>
          </w:p>
          <w:p w14:paraId="1947E33F"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Retarder E-retarder</w:t>
            </w:r>
          </w:p>
          <w:p w14:paraId="75E5A8FF"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 xml:space="preserve">Cooling System </w:t>
            </w:r>
            <w:proofErr w:type="gramStart"/>
            <w:r>
              <w:rPr>
                <w:rFonts w:ascii="Times New Roman" w:hAnsi="Times New Roman" w:cs="Times New Roman"/>
                <w:i/>
                <w:sz w:val="24"/>
                <w:szCs w:val="24"/>
                <w:lang w:val="en-GB" w:eastAsia="en-GB"/>
              </w:rPr>
              <w:t>High capacity</w:t>
            </w:r>
            <w:proofErr w:type="gramEnd"/>
            <w:r>
              <w:rPr>
                <w:rFonts w:ascii="Times New Roman" w:hAnsi="Times New Roman" w:cs="Times New Roman"/>
                <w:i/>
                <w:sz w:val="24"/>
                <w:szCs w:val="24"/>
                <w:lang w:val="en-GB" w:eastAsia="en-GB"/>
              </w:rPr>
              <w:t xml:space="preserve"> water tank and intercooler</w:t>
            </w:r>
          </w:p>
          <w:p w14:paraId="069138EC"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Tyre 315/80R22.5 tubeless with spare wheel</w:t>
            </w:r>
          </w:p>
          <w:p w14:paraId="0C4179FF"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Defroster</w:t>
            </w:r>
          </w:p>
          <w:p w14:paraId="46F1F152"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A/C</w:t>
            </w:r>
          </w:p>
          <w:p w14:paraId="4AC3ADC8"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lastRenderedPageBreak/>
              <w:t>Safe Hammers</w:t>
            </w:r>
          </w:p>
          <w:p w14:paraId="4FEEA713"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Automatic fire extinguisher in the engine compartment</w:t>
            </w:r>
          </w:p>
          <w:p w14:paraId="118C6071"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USB charging ports on every seat</w:t>
            </w:r>
          </w:p>
          <w:p w14:paraId="515C8F0A"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All terrain</w:t>
            </w:r>
          </w:p>
          <w:p w14:paraId="66E8511E"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 xml:space="preserve">Branding school logo and </w:t>
            </w:r>
            <w:proofErr w:type="spellStart"/>
            <w:r>
              <w:rPr>
                <w:rFonts w:ascii="Times New Roman" w:hAnsi="Times New Roman" w:cs="Times New Roman"/>
                <w:i/>
                <w:sz w:val="24"/>
                <w:szCs w:val="24"/>
                <w:lang w:eastAsia="en-GB"/>
              </w:rPr>
              <w:t>colours</w:t>
            </w:r>
            <w:proofErr w:type="spellEnd"/>
          </w:p>
          <w:p w14:paraId="797CC79C" w14:textId="77777777" w:rsidR="00991C6F" w:rsidRDefault="00991C6F" w:rsidP="00991C6F">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Folded cloth curtain</w:t>
            </w:r>
          </w:p>
          <w:p w14:paraId="43029219" w14:textId="77777777" w:rsidR="00991C6F" w:rsidRDefault="00991C6F" w:rsidP="006729FE">
            <w:pPr>
              <w:autoSpaceDE w:val="0"/>
              <w:autoSpaceDN w:val="0"/>
              <w:spacing w:after="0"/>
              <w:rPr>
                <w:rFonts w:ascii="Times New Roman" w:hAnsi="Times New Roman" w:cs="Times New Roman"/>
                <w:i/>
                <w:sz w:val="24"/>
                <w:szCs w:val="24"/>
                <w:lang w:val="en-GB" w:eastAsia="en-GB"/>
              </w:rPr>
            </w:pPr>
          </w:p>
        </w:tc>
        <w:tc>
          <w:tcPr>
            <w:tcW w:w="2046" w:type="dxa"/>
            <w:vAlign w:val="center"/>
          </w:tcPr>
          <w:p w14:paraId="54ABAE9C" w14:textId="77777777" w:rsidR="00991C6F" w:rsidRDefault="00991C6F" w:rsidP="006729FE">
            <w:pPr>
              <w:autoSpaceDE w:val="0"/>
              <w:autoSpaceDN w:val="0"/>
              <w:spacing w:after="0" w:line="360" w:lineRule="auto"/>
              <w:rPr>
                <w:rFonts w:ascii="Times New Roman" w:hAnsi="Times New Roman" w:cs="Times New Roman"/>
                <w:sz w:val="24"/>
                <w:szCs w:val="24"/>
                <w:lang w:val="en-GB" w:eastAsia="en-GB"/>
              </w:rPr>
            </w:pPr>
            <w:r>
              <w:rPr>
                <w:rFonts w:ascii="Times New Roman" w:hAnsi="Times New Roman" w:cs="Times New Roman"/>
                <w:sz w:val="24"/>
                <w:szCs w:val="24"/>
                <w:lang w:eastAsia="en-GB"/>
              </w:rPr>
              <w:lastRenderedPageBreak/>
              <w:t>01</w:t>
            </w:r>
          </w:p>
        </w:tc>
        <w:tc>
          <w:tcPr>
            <w:tcW w:w="1354" w:type="dxa"/>
            <w:vAlign w:val="center"/>
          </w:tcPr>
          <w:p w14:paraId="5956753B" w14:textId="77777777" w:rsidR="00991C6F" w:rsidRDefault="00991C6F" w:rsidP="006729FE">
            <w:pPr>
              <w:autoSpaceDE w:val="0"/>
              <w:autoSpaceDN w:val="0"/>
              <w:spacing w:after="0" w:line="360" w:lineRule="auto"/>
              <w:rPr>
                <w:rFonts w:ascii="Times New Roman" w:hAnsi="Times New Roman" w:cs="Times New Roman"/>
                <w:sz w:val="24"/>
                <w:szCs w:val="24"/>
                <w:lang w:val="en-GB" w:eastAsia="en-GB"/>
              </w:rPr>
            </w:pPr>
          </w:p>
        </w:tc>
        <w:tc>
          <w:tcPr>
            <w:tcW w:w="1574" w:type="dxa"/>
            <w:vAlign w:val="center"/>
          </w:tcPr>
          <w:p w14:paraId="64DC3B1D" w14:textId="77777777" w:rsidR="00991C6F" w:rsidRDefault="00991C6F" w:rsidP="006729FE">
            <w:pPr>
              <w:autoSpaceDE w:val="0"/>
              <w:autoSpaceDN w:val="0"/>
              <w:spacing w:after="0" w:line="360" w:lineRule="auto"/>
              <w:rPr>
                <w:rFonts w:ascii="Times New Roman" w:hAnsi="Times New Roman" w:cs="Times New Roman"/>
                <w:sz w:val="24"/>
                <w:szCs w:val="24"/>
                <w:lang w:val="en-GB" w:eastAsia="en-GB"/>
              </w:rPr>
            </w:pPr>
          </w:p>
        </w:tc>
      </w:tr>
    </w:tbl>
    <w:p w14:paraId="5EBD9839" w14:textId="77777777" w:rsidR="00777CCB" w:rsidRPr="006C1D0C" w:rsidRDefault="00777CCB" w:rsidP="00777CCB">
      <w:pPr>
        <w:pStyle w:val="SectionVHeader"/>
        <w:spacing w:before="120" w:after="60"/>
        <w:jc w:val="left"/>
        <w:rPr>
          <w:b w:val="0"/>
          <w:bCs w:val="0"/>
          <w:color w:val="002060"/>
          <w:sz w:val="20"/>
          <w:szCs w:val="20"/>
        </w:rPr>
      </w:pPr>
      <w:r w:rsidRPr="006C1D0C">
        <w:rPr>
          <w:b w:val="0"/>
          <w:bCs w:val="0"/>
          <w:color w:val="002060"/>
          <w:sz w:val="20"/>
          <w:szCs w:val="20"/>
        </w:rPr>
        <w:t>Note 1:  The description or quantity must indicate the unit of measure where relevant.</w:t>
      </w:r>
    </w:p>
    <w:p w14:paraId="2A8599C6" w14:textId="77777777" w:rsidR="00777CCB" w:rsidRPr="006C1D0C" w:rsidRDefault="00777CCB" w:rsidP="00777CCB">
      <w:pPr>
        <w:pStyle w:val="SectionVHeader"/>
        <w:spacing w:before="60" w:after="60"/>
        <w:jc w:val="left"/>
        <w:rPr>
          <w:b w:val="0"/>
          <w:bCs w:val="0"/>
          <w:color w:val="002060"/>
          <w:sz w:val="20"/>
          <w:szCs w:val="20"/>
        </w:rPr>
      </w:pPr>
      <w:r w:rsidRPr="006C1D0C">
        <w:rPr>
          <w:b w:val="0"/>
          <w:bCs w:val="0"/>
          <w:color w:val="002060"/>
          <w:sz w:val="20"/>
          <w:szCs w:val="20"/>
        </w:rPr>
        <w:t xml:space="preserve">Note 2:  Unit and total prices must be for delivery through to the final destination stated in Part 1. </w:t>
      </w:r>
    </w:p>
    <w:p w14:paraId="62691D51" w14:textId="77777777" w:rsidR="00777CCB" w:rsidRPr="006C1D0C" w:rsidRDefault="00777CCB" w:rsidP="00777CCB">
      <w:pPr>
        <w:pStyle w:val="SectionVHeader"/>
        <w:spacing w:before="60" w:after="60"/>
        <w:jc w:val="left"/>
        <w:rPr>
          <w:b w:val="0"/>
          <w:bCs w:val="0"/>
          <w:color w:val="002060"/>
          <w:sz w:val="20"/>
          <w:szCs w:val="20"/>
        </w:rPr>
      </w:pPr>
      <w:r w:rsidRPr="006C1D0C">
        <w:rPr>
          <w:b w:val="0"/>
          <w:bCs w:val="0"/>
          <w:color w:val="002060"/>
          <w:sz w:val="20"/>
          <w:szCs w:val="20"/>
        </w:rPr>
        <w:t xml:space="preserve">Note 3:  </w:t>
      </w:r>
      <w:bookmarkStart w:id="12" w:name="_Hlk501118659"/>
      <w:r w:rsidRPr="006C1D0C">
        <w:rPr>
          <w:b w:val="0"/>
          <w:bCs w:val="0"/>
          <w:color w:val="002060"/>
          <w:sz w:val="20"/>
          <w:szCs w:val="20"/>
        </w:rPr>
        <w:t>Include any additional costs</w:t>
      </w:r>
      <w:bookmarkEnd w:id="12"/>
      <w:r w:rsidRPr="006C1D0C">
        <w:rPr>
          <w:b w:val="0"/>
          <w:bCs w:val="0"/>
          <w:color w:val="002060"/>
          <w:sz w:val="20"/>
          <w:szCs w:val="20"/>
        </w:rPr>
        <w:t>, such as installation or commissioning.</w:t>
      </w:r>
    </w:p>
    <w:p w14:paraId="759684D7" w14:textId="77777777" w:rsidR="00777CCB" w:rsidRPr="006C1D0C" w:rsidRDefault="00777CCB" w:rsidP="00777CCB">
      <w:pPr>
        <w:pStyle w:val="Sub-ClauseText"/>
        <w:autoSpaceDE/>
        <w:autoSpaceDN/>
        <w:spacing w:before="60" w:after="60"/>
        <w:rPr>
          <w:color w:val="002060"/>
          <w:sz w:val="20"/>
          <w:szCs w:val="20"/>
        </w:rPr>
      </w:pPr>
      <w:r w:rsidRPr="006C1D0C">
        <w:rPr>
          <w:color w:val="002060"/>
          <w:sz w:val="20"/>
          <w:szCs w:val="20"/>
        </w:rPr>
        <w:t xml:space="preserve">The price to be quoted in the Price Schedule must be the total price of the bid, excluding any discounts offered. </w:t>
      </w:r>
    </w:p>
    <w:p w14:paraId="6295CF1B" w14:textId="77777777" w:rsidR="00777CCB" w:rsidRPr="006C1D0C" w:rsidRDefault="00777CCB" w:rsidP="00360258">
      <w:pPr>
        <w:rPr>
          <w:color w:val="002060"/>
          <w:lang w:val="en-GB"/>
        </w:rPr>
      </w:pPr>
    </w:p>
    <w:p w14:paraId="0D79569E" w14:textId="77777777" w:rsidR="00286C65" w:rsidRPr="006C1D0C" w:rsidRDefault="00286C65" w:rsidP="00360258">
      <w:pPr>
        <w:rPr>
          <w:color w:val="002060"/>
          <w:lang w:val="en-GB"/>
        </w:rPr>
      </w:pPr>
    </w:p>
    <w:p w14:paraId="309E6697" w14:textId="77777777" w:rsidR="00286C65" w:rsidRPr="006C1D0C" w:rsidRDefault="00286C65" w:rsidP="00360258">
      <w:pPr>
        <w:rPr>
          <w:color w:val="002060"/>
          <w:lang w:val="en-GB"/>
        </w:rPr>
      </w:pPr>
    </w:p>
    <w:p w14:paraId="728560D4" w14:textId="77777777" w:rsidR="00286C65" w:rsidRPr="006C1D0C" w:rsidRDefault="00286C65" w:rsidP="00360258">
      <w:pPr>
        <w:rPr>
          <w:color w:val="002060"/>
          <w:lang w:val="en-GB"/>
        </w:rPr>
      </w:pPr>
    </w:p>
    <w:p w14:paraId="202F7E1D" w14:textId="77777777" w:rsidR="00286C65" w:rsidRDefault="00286C65" w:rsidP="00360258">
      <w:pPr>
        <w:rPr>
          <w:color w:val="002060"/>
          <w:lang w:val="en-GB"/>
        </w:rPr>
      </w:pPr>
    </w:p>
    <w:p w14:paraId="14E9F14C" w14:textId="77777777" w:rsidR="009B78A1" w:rsidRDefault="009B78A1" w:rsidP="00360258">
      <w:pPr>
        <w:rPr>
          <w:color w:val="002060"/>
          <w:lang w:val="en-GB"/>
        </w:rPr>
      </w:pPr>
    </w:p>
    <w:p w14:paraId="7859F737" w14:textId="77777777" w:rsidR="009B78A1" w:rsidRDefault="009B78A1" w:rsidP="00360258">
      <w:pPr>
        <w:rPr>
          <w:color w:val="002060"/>
          <w:lang w:val="en-GB"/>
        </w:rPr>
      </w:pPr>
    </w:p>
    <w:p w14:paraId="48B5F795" w14:textId="77777777" w:rsidR="009B78A1" w:rsidRPr="006C1D0C" w:rsidRDefault="009B78A1" w:rsidP="00360258">
      <w:pPr>
        <w:rPr>
          <w:color w:val="002060"/>
          <w:lang w:val="en-GB"/>
        </w:rPr>
      </w:pPr>
    </w:p>
    <w:p w14:paraId="5102F27F" w14:textId="77777777" w:rsidR="00286C65" w:rsidRPr="006C1D0C" w:rsidRDefault="00286C65" w:rsidP="00360258">
      <w:pPr>
        <w:rPr>
          <w:color w:val="002060"/>
          <w:lang w:val="en-GB"/>
        </w:rPr>
      </w:pPr>
    </w:p>
    <w:p w14:paraId="7F958060" w14:textId="77777777" w:rsidR="00286C65" w:rsidRPr="006C1D0C" w:rsidRDefault="00286C65" w:rsidP="00286C65">
      <w:pPr>
        <w:pStyle w:val="SectionVHeader"/>
        <w:spacing w:before="240" w:after="120"/>
        <w:rPr>
          <w:color w:val="002060"/>
        </w:rPr>
      </w:pPr>
      <w:r w:rsidRPr="006C1D0C">
        <w:rPr>
          <w:color w:val="002060"/>
        </w:rPr>
        <w:t>Delivery Schedule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6C1D0C" w14:paraId="39C1295B" w14:textId="77777777" w:rsidTr="006A4F80">
        <w:tc>
          <w:tcPr>
            <w:tcW w:w="3544" w:type="dxa"/>
          </w:tcPr>
          <w:p w14:paraId="256ACD20" w14:textId="77777777" w:rsidR="00286C65" w:rsidRPr="006C1D0C" w:rsidRDefault="00286C65" w:rsidP="006A4F80">
            <w:pPr>
              <w:pStyle w:val="Outline"/>
              <w:spacing w:before="120" w:after="120"/>
              <w:rPr>
                <w:color w:val="002060"/>
                <w:kern w:val="0"/>
                <w:sz w:val="22"/>
                <w:szCs w:val="22"/>
              </w:rPr>
            </w:pPr>
            <w:r w:rsidRPr="006C1D0C">
              <w:rPr>
                <w:color w:val="002060"/>
                <w:kern w:val="0"/>
                <w:sz w:val="22"/>
                <w:szCs w:val="22"/>
              </w:rPr>
              <w:t>Name of Bidder:</w:t>
            </w:r>
          </w:p>
        </w:tc>
        <w:tc>
          <w:tcPr>
            <w:tcW w:w="5528" w:type="dxa"/>
          </w:tcPr>
          <w:p w14:paraId="0D4C0DFC" w14:textId="77777777" w:rsidR="00286C65" w:rsidRPr="006C1D0C" w:rsidRDefault="00286C65" w:rsidP="006A4F80">
            <w:pPr>
              <w:pStyle w:val="Outline"/>
              <w:spacing w:before="120" w:after="120"/>
              <w:rPr>
                <w:color w:val="002060"/>
                <w:kern w:val="0"/>
                <w:sz w:val="22"/>
                <w:szCs w:val="22"/>
              </w:rPr>
            </w:pPr>
          </w:p>
        </w:tc>
      </w:tr>
      <w:tr w:rsidR="006C1D0C" w:rsidRPr="006C1D0C" w14:paraId="1BE1F9AC" w14:textId="77777777" w:rsidTr="006A4F80">
        <w:tc>
          <w:tcPr>
            <w:tcW w:w="3544" w:type="dxa"/>
          </w:tcPr>
          <w:p w14:paraId="425C535D" w14:textId="77777777" w:rsidR="00286C65" w:rsidRPr="006C1D0C" w:rsidRDefault="00286C65" w:rsidP="006A4F80">
            <w:pPr>
              <w:pStyle w:val="Outline"/>
              <w:spacing w:before="120" w:after="120"/>
              <w:rPr>
                <w:color w:val="002060"/>
                <w:kern w:val="0"/>
                <w:sz w:val="22"/>
                <w:szCs w:val="22"/>
              </w:rPr>
            </w:pPr>
            <w:r w:rsidRPr="006C1D0C">
              <w:rPr>
                <w:color w:val="002060"/>
                <w:kern w:val="0"/>
                <w:sz w:val="22"/>
                <w:szCs w:val="22"/>
              </w:rPr>
              <w:t>Bidder’s Reference Number:</w:t>
            </w:r>
          </w:p>
        </w:tc>
        <w:tc>
          <w:tcPr>
            <w:tcW w:w="5528" w:type="dxa"/>
          </w:tcPr>
          <w:p w14:paraId="6AF6DF50" w14:textId="77777777" w:rsidR="00286C65" w:rsidRPr="006C1D0C" w:rsidRDefault="00286C65" w:rsidP="006A4F80">
            <w:pPr>
              <w:pStyle w:val="Outline"/>
              <w:spacing w:before="120" w:after="120"/>
              <w:rPr>
                <w:color w:val="002060"/>
                <w:kern w:val="0"/>
                <w:sz w:val="22"/>
                <w:szCs w:val="22"/>
              </w:rPr>
            </w:pPr>
          </w:p>
        </w:tc>
      </w:tr>
    </w:tbl>
    <w:p w14:paraId="47340DD5" w14:textId="77777777" w:rsidR="00286C65" w:rsidRPr="006C1D0C" w:rsidRDefault="00286C65" w:rsidP="00286C65">
      <w:pPr>
        <w:pStyle w:val="Heading5"/>
        <w:spacing w:before="120" w:after="120"/>
        <w:rPr>
          <w:b/>
          <w:bCs/>
          <w:i/>
          <w:iCs/>
          <w:smallCaps/>
          <w:color w:val="002060"/>
          <w:kern w:val="28"/>
        </w:rPr>
      </w:pPr>
      <w:r w:rsidRPr="006C1D0C">
        <w:rPr>
          <w:b/>
          <w:bCs/>
          <w:i/>
          <w:iCs/>
          <w:smallCaps/>
          <w:color w:val="002060"/>
          <w:kern w:val="28"/>
        </w:rPr>
        <w:t xml:space="preserve">{Note to Bidders: If the delivery period offered, or any other details, differ from the requirements below, this should be stated in your tender}. </w:t>
      </w:r>
    </w:p>
    <w:tbl>
      <w:tblPr>
        <w:tblW w:w="924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0"/>
        <w:gridCol w:w="2835"/>
        <w:gridCol w:w="1134"/>
        <w:gridCol w:w="981"/>
        <w:gridCol w:w="1665"/>
        <w:gridCol w:w="1660"/>
      </w:tblGrid>
      <w:tr w:rsidR="006C1D0C" w:rsidRPr="008660D7" w14:paraId="662AFDE7" w14:textId="77777777" w:rsidTr="00E73C12">
        <w:tc>
          <w:tcPr>
            <w:tcW w:w="970" w:type="dxa"/>
            <w:tcBorders>
              <w:top w:val="double" w:sz="6" w:space="0" w:color="auto"/>
            </w:tcBorders>
            <w:shd w:val="clear" w:color="auto" w:fill="C0C0C0"/>
            <w:vAlign w:val="center"/>
          </w:tcPr>
          <w:p w14:paraId="33036FC2" w14:textId="77777777" w:rsidR="00286C65" w:rsidRPr="008660D7" w:rsidRDefault="00286C65" w:rsidP="006A4F80">
            <w:pPr>
              <w:pStyle w:val="Outline"/>
              <w:spacing w:before="120" w:after="120"/>
              <w:jc w:val="center"/>
              <w:rPr>
                <w:rFonts w:asciiTheme="minorHAnsi" w:hAnsiTheme="minorHAnsi" w:cstheme="minorHAnsi"/>
                <w:b/>
                <w:bCs/>
                <w:color w:val="002060"/>
                <w:kern w:val="0"/>
                <w:sz w:val="20"/>
                <w:szCs w:val="20"/>
              </w:rPr>
            </w:pPr>
            <w:r w:rsidRPr="008660D7">
              <w:rPr>
                <w:rFonts w:asciiTheme="minorHAnsi" w:hAnsiTheme="minorHAnsi" w:cstheme="minorHAnsi"/>
                <w:b/>
                <w:bCs/>
                <w:color w:val="002060"/>
                <w:kern w:val="0"/>
                <w:sz w:val="20"/>
                <w:szCs w:val="20"/>
              </w:rPr>
              <w:t>Item No</w:t>
            </w:r>
          </w:p>
        </w:tc>
        <w:tc>
          <w:tcPr>
            <w:tcW w:w="2835" w:type="dxa"/>
            <w:tcBorders>
              <w:top w:val="double" w:sz="6" w:space="0" w:color="auto"/>
            </w:tcBorders>
            <w:shd w:val="clear" w:color="auto" w:fill="C0C0C0"/>
            <w:vAlign w:val="center"/>
          </w:tcPr>
          <w:p w14:paraId="25E334FA" w14:textId="77777777" w:rsidR="00286C65" w:rsidRPr="008660D7" w:rsidRDefault="00286C65" w:rsidP="006A4F80">
            <w:pPr>
              <w:spacing w:before="120" w:after="120"/>
              <w:jc w:val="center"/>
              <w:rPr>
                <w:rFonts w:asciiTheme="minorHAnsi" w:hAnsiTheme="minorHAnsi" w:cstheme="minorHAnsi"/>
                <w:b/>
                <w:bCs/>
                <w:color w:val="002060"/>
              </w:rPr>
            </w:pPr>
            <w:r w:rsidRPr="008660D7">
              <w:rPr>
                <w:rFonts w:asciiTheme="minorHAnsi" w:hAnsiTheme="minorHAnsi" w:cstheme="minorHAnsi"/>
                <w:b/>
                <w:bCs/>
                <w:color w:val="002060"/>
              </w:rPr>
              <w:t>Description of Goods</w:t>
            </w:r>
          </w:p>
        </w:tc>
        <w:tc>
          <w:tcPr>
            <w:tcW w:w="1134" w:type="dxa"/>
            <w:tcBorders>
              <w:top w:val="double" w:sz="6" w:space="0" w:color="auto"/>
            </w:tcBorders>
            <w:shd w:val="clear" w:color="auto" w:fill="C0C0C0"/>
            <w:vAlign w:val="center"/>
          </w:tcPr>
          <w:p w14:paraId="187429F3" w14:textId="77777777" w:rsidR="00286C65" w:rsidRPr="008660D7" w:rsidRDefault="00286C65" w:rsidP="006A4F80">
            <w:pPr>
              <w:spacing w:before="120" w:after="120"/>
              <w:jc w:val="center"/>
              <w:rPr>
                <w:rFonts w:asciiTheme="minorHAnsi" w:hAnsiTheme="minorHAnsi" w:cstheme="minorHAnsi"/>
                <w:b/>
                <w:bCs/>
                <w:color w:val="002060"/>
              </w:rPr>
            </w:pPr>
            <w:r w:rsidRPr="008660D7">
              <w:rPr>
                <w:rFonts w:asciiTheme="minorHAnsi" w:hAnsiTheme="minorHAnsi" w:cstheme="minorHAnsi"/>
                <w:b/>
                <w:bCs/>
                <w:color w:val="002060"/>
              </w:rPr>
              <w:t>Quantity</w:t>
            </w:r>
          </w:p>
        </w:tc>
        <w:tc>
          <w:tcPr>
            <w:tcW w:w="981" w:type="dxa"/>
            <w:tcBorders>
              <w:top w:val="double" w:sz="6" w:space="0" w:color="auto"/>
            </w:tcBorders>
            <w:shd w:val="clear" w:color="auto" w:fill="C0C0C0"/>
            <w:vAlign w:val="center"/>
          </w:tcPr>
          <w:p w14:paraId="3B79FB90" w14:textId="77777777" w:rsidR="00286C65" w:rsidRPr="008660D7" w:rsidRDefault="00286C65" w:rsidP="006A4F80">
            <w:pPr>
              <w:spacing w:before="120" w:after="120"/>
              <w:jc w:val="center"/>
              <w:rPr>
                <w:rFonts w:asciiTheme="minorHAnsi" w:hAnsiTheme="minorHAnsi" w:cstheme="minorHAnsi"/>
                <w:b/>
                <w:bCs/>
                <w:color w:val="002060"/>
              </w:rPr>
            </w:pPr>
            <w:r w:rsidRPr="008660D7">
              <w:rPr>
                <w:rFonts w:asciiTheme="minorHAnsi" w:hAnsiTheme="minorHAnsi" w:cstheme="minorHAnsi"/>
                <w:b/>
                <w:bCs/>
                <w:color w:val="002060"/>
              </w:rPr>
              <w:t>Physical Unit</w:t>
            </w:r>
          </w:p>
        </w:tc>
        <w:tc>
          <w:tcPr>
            <w:tcW w:w="1665" w:type="dxa"/>
            <w:tcBorders>
              <w:top w:val="double" w:sz="6" w:space="0" w:color="auto"/>
            </w:tcBorders>
            <w:shd w:val="clear" w:color="auto" w:fill="C0C0C0"/>
            <w:vAlign w:val="center"/>
          </w:tcPr>
          <w:p w14:paraId="51B48433" w14:textId="77777777" w:rsidR="00286C65" w:rsidRPr="008660D7" w:rsidRDefault="00286C65" w:rsidP="006A4F80">
            <w:pPr>
              <w:spacing w:before="60" w:after="60"/>
              <w:jc w:val="center"/>
              <w:rPr>
                <w:rFonts w:asciiTheme="minorHAnsi" w:hAnsiTheme="minorHAnsi" w:cstheme="minorHAnsi"/>
                <w:b/>
                <w:bCs/>
                <w:color w:val="002060"/>
              </w:rPr>
            </w:pPr>
            <w:r w:rsidRPr="008660D7">
              <w:rPr>
                <w:rFonts w:asciiTheme="minorHAnsi" w:hAnsiTheme="minorHAnsi" w:cstheme="minorHAnsi"/>
                <w:b/>
                <w:bCs/>
                <w:color w:val="002060"/>
              </w:rPr>
              <w:t>Delivery Date Required by SOS Children’s Villages Zimbabwe</w:t>
            </w:r>
          </w:p>
        </w:tc>
        <w:tc>
          <w:tcPr>
            <w:tcW w:w="1660" w:type="dxa"/>
            <w:tcBorders>
              <w:top w:val="double" w:sz="6" w:space="0" w:color="auto"/>
            </w:tcBorders>
            <w:shd w:val="clear" w:color="auto" w:fill="C0C0C0"/>
            <w:vAlign w:val="center"/>
          </w:tcPr>
          <w:p w14:paraId="15407DE9" w14:textId="77777777" w:rsidR="00286C65" w:rsidRPr="008660D7" w:rsidRDefault="00286C65" w:rsidP="006A4F80">
            <w:pPr>
              <w:spacing w:before="60" w:after="60"/>
              <w:jc w:val="center"/>
              <w:rPr>
                <w:rFonts w:asciiTheme="minorHAnsi" w:hAnsiTheme="minorHAnsi" w:cstheme="minorHAnsi"/>
                <w:b/>
                <w:bCs/>
                <w:color w:val="002060"/>
              </w:rPr>
            </w:pPr>
            <w:r w:rsidRPr="008660D7">
              <w:rPr>
                <w:rFonts w:asciiTheme="minorHAnsi" w:hAnsiTheme="minorHAnsi" w:cstheme="minorHAnsi"/>
                <w:b/>
                <w:bCs/>
                <w:color w:val="002060"/>
              </w:rPr>
              <w:t xml:space="preserve">Bidder’s offered Delivery period </w:t>
            </w:r>
          </w:p>
        </w:tc>
      </w:tr>
      <w:tr w:rsidR="006C1D0C" w:rsidRPr="008660D7" w14:paraId="78A23E8E" w14:textId="77777777" w:rsidTr="00E73C12">
        <w:trPr>
          <w:trHeight w:val="567"/>
        </w:trPr>
        <w:tc>
          <w:tcPr>
            <w:tcW w:w="970" w:type="dxa"/>
            <w:vAlign w:val="center"/>
          </w:tcPr>
          <w:p w14:paraId="1A5B71D8" w14:textId="77777777" w:rsidR="00286C65" w:rsidRPr="008660D7" w:rsidRDefault="00286C65" w:rsidP="006A4F80">
            <w:pPr>
              <w:rPr>
                <w:rFonts w:asciiTheme="minorHAnsi" w:hAnsiTheme="minorHAnsi" w:cstheme="minorHAnsi"/>
                <w:color w:val="002060"/>
              </w:rPr>
            </w:pPr>
          </w:p>
        </w:tc>
        <w:tc>
          <w:tcPr>
            <w:tcW w:w="2835" w:type="dxa"/>
            <w:vAlign w:val="center"/>
          </w:tcPr>
          <w:p w14:paraId="35095076" w14:textId="4C53E133"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Brand new 7</w:t>
            </w:r>
            <w:r>
              <w:rPr>
                <w:rFonts w:ascii="Times New Roman" w:eastAsia="SimSun" w:hAnsi="Times New Roman" w:cs="Times New Roman"/>
                <w:i/>
                <w:sz w:val="24"/>
                <w:szCs w:val="24"/>
                <w:lang w:eastAsia="zh-CN"/>
              </w:rPr>
              <w:t>2-</w:t>
            </w:r>
            <w:proofErr w:type="gramStart"/>
            <w:r>
              <w:rPr>
                <w:rFonts w:ascii="Times New Roman" w:eastAsia="SimSun" w:hAnsi="Times New Roman" w:cs="Times New Roman"/>
                <w:i/>
                <w:sz w:val="24"/>
                <w:szCs w:val="24"/>
                <w:lang w:eastAsia="zh-CN"/>
              </w:rPr>
              <w:t xml:space="preserve">75 </w:t>
            </w:r>
            <w:r>
              <w:rPr>
                <w:rFonts w:ascii="Times New Roman" w:hAnsi="Times New Roman" w:cs="Times New Roman"/>
                <w:i/>
                <w:sz w:val="24"/>
                <w:szCs w:val="24"/>
                <w:lang w:eastAsia="en-GB"/>
              </w:rPr>
              <w:t xml:space="preserve"> Seater</w:t>
            </w:r>
            <w:proofErr w:type="gramEnd"/>
            <w:r>
              <w:rPr>
                <w:rFonts w:ascii="Times New Roman" w:hAnsi="Times New Roman" w:cs="Times New Roman"/>
                <w:i/>
                <w:sz w:val="24"/>
                <w:szCs w:val="24"/>
                <w:lang w:eastAsia="en-GB"/>
              </w:rPr>
              <w:t xml:space="preserve"> Luxury </w:t>
            </w:r>
            <w:proofErr w:type="gramStart"/>
            <w:r>
              <w:rPr>
                <w:rFonts w:ascii="Times New Roman" w:hAnsi="Times New Roman" w:cs="Times New Roman"/>
                <w:i/>
                <w:sz w:val="24"/>
                <w:szCs w:val="24"/>
                <w:lang w:eastAsia="en-GB"/>
              </w:rPr>
              <w:t>Bus</w:t>
            </w:r>
            <w:r>
              <w:rPr>
                <w:rFonts w:ascii="Times New Roman" w:eastAsia="SimSun" w:hAnsi="Times New Roman" w:cs="Times New Roman" w:hint="eastAsia"/>
                <w:i/>
                <w:sz w:val="24"/>
                <w:szCs w:val="24"/>
                <w:lang w:eastAsia="zh-CN"/>
              </w:rPr>
              <w:t>(</w:t>
            </w:r>
            <w:proofErr w:type="gramEnd"/>
            <w:r>
              <w:rPr>
                <w:rFonts w:ascii="Times New Roman" w:eastAsia="SimSun" w:hAnsi="Times New Roman" w:cs="Times New Roman" w:hint="eastAsia"/>
                <w:i/>
                <w:sz w:val="24"/>
                <w:szCs w:val="24"/>
                <w:lang w:eastAsia="zh-CN"/>
              </w:rPr>
              <w:t>2 +3 seats arrangement)</w:t>
            </w:r>
          </w:p>
          <w:p w14:paraId="41608C45"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 xml:space="preserve">Double </w:t>
            </w:r>
            <w:proofErr w:type="spellStart"/>
            <w:r>
              <w:rPr>
                <w:rFonts w:ascii="Times New Roman" w:hAnsi="Times New Roman" w:cs="Times New Roman"/>
                <w:i/>
                <w:sz w:val="24"/>
                <w:szCs w:val="24"/>
                <w:lang w:eastAsia="en-GB"/>
              </w:rPr>
              <w:t>axle</w:t>
            </w:r>
            <w:proofErr w:type="spellEnd"/>
            <w:r>
              <w:rPr>
                <w:rFonts w:ascii="Times New Roman" w:hAnsi="Times New Roman" w:cs="Times New Roman"/>
                <w:i/>
                <w:sz w:val="24"/>
                <w:szCs w:val="24"/>
                <w:lang w:eastAsia="en-GB"/>
              </w:rPr>
              <w:t xml:space="preserve"> bus with 375 horse power.</w:t>
            </w:r>
          </w:p>
          <w:p w14:paraId="2FF1FEE5" w14:textId="482DE4AE" w:rsidR="003944C5" w:rsidRDefault="00A5627A"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Two passenger doors.</w:t>
            </w:r>
          </w:p>
          <w:p w14:paraId="71CC6A22"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Leather Seats</w:t>
            </w:r>
          </w:p>
          <w:p w14:paraId="4A109D7A"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 xml:space="preserve">Diesel </w:t>
            </w:r>
            <w:r>
              <w:rPr>
                <w:rFonts w:ascii="Times New Roman" w:eastAsia="SimSun" w:hAnsi="Times New Roman" w:cs="Times New Roman" w:hint="eastAsia"/>
                <w:i/>
                <w:sz w:val="24"/>
                <w:szCs w:val="24"/>
                <w:lang w:eastAsia="zh-CN"/>
              </w:rPr>
              <w:t>Rear</w:t>
            </w:r>
            <w:r>
              <w:rPr>
                <w:rFonts w:ascii="Times New Roman" w:hAnsi="Times New Roman" w:cs="Times New Roman"/>
                <w:i/>
                <w:sz w:val="24"/>
                <w:szCs w:val="24"/>
                <w:lang w:eastAsia="en-GB"/>
              </w:rPr>
              <w:t xml:space="preserve"> Engine</w:t>
            </w:r>
          </w:p>
          <w:p w14:paraId="7A76265C"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Six Speed manual gear box</w:t>
            </w:r>
          </w:p>
          <w:p w14:paraId="21AA9DD8"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Length (mm)1</w:t>
            </w:r>
            <w:r>
              <w:rPr>
                <w:rFonts w:ascii="Times New Roman" w:eastAsia="SimSun" w:hAnsi="Times New Roman" w:cs="Times New Roman" w:hint="eastAsia"/>
                <w:i/>
                <w:sz w:val="24"/>
                <w:szCs w:val="24"/>
                <w:lang w:eastAsia="zh-CN"/>
              </w:rPr>
              <w:t>3680</w:t>
            </w:r>
          </w:p>
          <w:p w14:paraId="29763C37"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Width (mm) 2550</w:t>
            </w:r>
          </w:p>
          <w:p w14:paraId="37F0CE2B"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Height (mm) 38</w:t>
            </w:r>
            <w:r>
              <w:rPr>
                <w:rFonts w:ascii="Times New Roman" w:eastAsia="SimSun" w:hAnsi="Times New Roman" w:cs="Times New Roman" w:hint="eastAsia"/>
                <w:i/>
                <w:sz w:val="24"/>
                <w:szCs w:val="24"/>
                <w:lang w:eastAsia="zh-CN"/>
              </w:rPr>
              <w:t>5</w:t>
            </w:r>
            <w:r>
              <w:rPr>
                <w:rFonts w:ascii="Times New Roman" w:hAnsi="Times New Roman" w:cs="Times New Roman"/>
                <w:i/>
                <w:sz w:val="24"/>
                <w:szCs w:val="24"/>
                <w:lang w:eastAsia="en-GB"/>
              </w:rPr>
              <w:t>0</w:t>
            </w:r>
          </w:p>
          <w:p w14:paraId="2C220656"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Max Speed 120km/h</w:t>
            </w:r>
          </w:p>
          <w:p w14:paraId="3059EC5B"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Rated Power (kw/</w:t>
            </w:r>
            <w:proofErr w:type="gramStart"/>
            <w:r>
              <w:rPr>
                <w:rFonts w:ascii="Times New Roman" w:hAnsi="Times New Roman" w:cs="Times New Roman"/>
                <w:i/>
                <w:sz w:val="24"/>
                <w:szCs w:val="24"/>
                <w:lang w:eastAsia="en-GB"/>
              </w:rPr>
              <w:t>hp)rpm</w:t>
            </w:r>
            <w:proofErr w:type="gramEnd"/>
            <w:r>
              <w:rPr>
                <w:rFonts w:ascii="Times New Roman" w:hAnsi="Times New Roman" w:cs="Times New Roman"/>
                <w:i/>
                <w:sz w:val="24"/>
                <w:szCs w:val="24"/>
                <w:lang w:eastAsia="en-GB"/>
              </w:rPr>
              <w:t xml:space="preserve"> 276/2200</w:t>
            </w:r>
          </w:p>
          <w:p w14:paraId="04CD341B"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Max Torque (N.M/rpm) 1480/1</w:t>
            </w:r>
            <w:r>
              <w:rPr>
                <w:rFonts w:ascii="Times New Roman" w:eastAsia="SimSun" w:hAnsi="Times New Roman" w:cs="Times New Roman" w:hint="eastAsia"/>
                <w:i/>
                <w:sz w:val="24"/>
                <w:szCs w:val="24"/>
                <w:lang w:eastAsia="zh-CN"/>
              </w:rPr>
              <w:t>200-1600</w:t>
            </w:r>
          </w:p>
          <w:p w14:paraId="4F54A981"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 xml:space="preserve">Emission Standard Euro </w:t>
            </w:r>
            <w:r>
              <w:rPr>
                <w:rFonts w:ascii="Times New Roman" w:eastAsia="SimSun" w:hAnsi="Times New Roman" w:cs="Times New Roman" w:hint="eastAsia"/>
                <w:i/>
                <w:sz w:val="24"/>
                <w:szCs w:val="24"/>
                <w:lang w:eastAsia="zh-CN"/>
              </w:rPr>
              <w:t>3</w:t>
            </w:r>
          </w:p>
          <w:p w14:paraId="7DF78E74"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Clutch Sachs 430, WABCO Clutch master cylinder</w:t>
            </w:r>
          </w:p>
          <w:p w14:paraId="1D20FB1E"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eastAsia="SimSun" w:hAnsi="Times New Roman" w:cs="Times New Roman" w:hint="eastAsia"/>
                <w:i/>
                <w:sz w:val="24"/>
                <w:szCs w:val="24"/>
                <w:lang w:eastAsia="zh-CN"/>
              </w:rPr>
              <w:t>6</w:t>
            </w:r>
            <w:r>
              <w:rPr>
                <w:rFonts w:ascii="Times New Roman" w:hAnsi="Times New Roman" w:cs="Times New Roman"/>
                <w:i/>
                <w:sz w:val="24"/>
                <w:szCs w:val="24"/>
                <w:lang w:eastAsia="en-GB"/>
              </w:rPr>
              <w:t xml:space="preserve">00 </w:t>
            </w:r>
            <w:proofErr w:type="spellStart"/>
            <w:r>
              <w:rPr>
                <w:rFonts w:ascii="Times New Roman" w:hAnsi="Times New Roman" w:cs="Times New Roman"/>
                <w:i/>
                <w:sz w:val="24"/>
                <w:szCs w:val="24"/>
                <w:lang w:eastAsia="en-GB"/>
              </w:rPr>
              <w:t>litre</w:t>
            </w:r>
            <w:proofErr w:type="spellEnd"/>
            <w:r>
              <w:rPr>
                <w:rFonts w:ascii="Times New Roman" w:hAnsi="Times New Roman" w:cs="Times New Roman"/>
                <w:i/>
                <w:sz w:val="24"/>
                <w:szCs w:val="24"/>
                <w:lang w:eastAsia="en-GB"/>
              </w:rPr>
              <w:t xml:space="preserve"> </w:t>
            </w:r>
            <w:proofErr w:type="gramStart"/>
            <w:r>
              <w:rPr>
                <w:rFonts w:ascii="Times New Roman" w:hAnsi="Times New Roman" w:cs="Times New Roman"/>
                <w:i/>
                <w:sz w:val="24"/>
                <w:szCs w:val="24"/>
                <w:lang w:eastAsia="en-GB"/>
              </w:rPr>
              <w:t>tank</w:t>
            </w:r>
            <w:proofErr w:type="gramEnd"/>
          </w:p>
          <w:p w14:paraId="154E74DC"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GVM 2</w:t>
            </w:r>
            <w:r>
              <w:rPr>
                <w:rFonts w:ascii="Times New Roman" w:eastAsia="SimSun" w:hAnsi="Times New Roman" w:cs="Times New Roman" w:hint="eastAsia"/>
                <w:i/>
                <w:sz w:val="24"/>
                <w:szCs w:val="24"/>
                <w:lang w:eastAsia="zh-CN"/>
              </w:rPr>
              <w:t>75</w:t>
            </w:r>
            <w:r>
              <w:rPr>
                <w:rFonts w:ascii="Times New Roman" w:hAnsi="Times New Roman" w:cs="Times New Roman"/>
                <w:i/>
                <w:sz w:val="24"/>
                <w:szCs w:val="24"/>
                <w:lang w:eastAsia="en-GB"/>
              </w:rPr>
              <w:t>00KGS</w:t>
            </w:r>
          </w:p>
          <w:p w14:paraId="7DE5CFEB"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At least 7 television sets</w:t>
            </w:r>
          </w:p>
          <w:p w14:paraId="74666CD2"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Reading Lamps</w:t>
            </w:r>
          </w:p>
          <w:p w14:paraId="18699746"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proofErr w:type="spellStart"/>
            <w:r>
              <w:rPr>
                <w:rFonts w:ascii="Times New Roman" w:hAnsi="Times New Roman" w:cs="Times New Roman"/>
                <w:i/>
                <w:sz w:val="24"/>
                <w:szCs w:val="24"/>
                <w:lang w:eastAsia="en-GB"/>
              </w:rPr>
              <w:t>Refridgerator</w:t>
            </w:r>
            <w:proofErr w:type="spellEnd"/>
          </w:p>
          <w:p w14:paraId="25DD09F6"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Hot/cold water dispenser</w:t>
            </w:r>
          </w:p>
          <w:p w14:paraId="2BD3D851" w14:textId="7C9D073C"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proofErr w:type="spellStart"/>
            <w:r>
              <w:rPr>
                <w:rFonts w:ascii="Times New Roman" w:hAnsi="Times New Roman" w:cs="Times New Roman"/>
                <w:i/>
                <w:sz w:val="24"/>
                <w:szCs w:val="24"/>
                <w:lang w:eastAsia="en-GB"/>
              </w:rPr>
              <w:t>Wifi</w:t>
            </w:r>
            <w:proofErr w:type="spellEnd"/>
            <w:r>
              <w:rPr>
                <w:rFonts w:ascii="Times New Roman" w:hAnsi="Times New Roman" w:cs="Times New Roman"/>
                <w:i/>
                <w:sz w:val="24"/>
                <w:szCs w:val="24"/>
                <w:lang w:eastAsia="en-GB"/>
              </w:rPr>
              <w:t xml:space="preserve"> </w:t>
            </w:r>
            <w:r w:rsidR="001C0FF2">
              <w:rPr>
                <w:rFonts w:ascii="Times New Roman" w:hAnsi="Times New Roman" w:cs="Times New Roman"/>
                <w:i/>
                <w:sz w:val="24"/>
                <w:szCs w:val="24"/>
                <w:lang w:eastAsia="en-GB"/>
              </w:rPr>
              <w:t>modem</w:t>
            </w:r>
          </w:p>
          <w:p w14:paraId="791E6CDF"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Monitoring Systems</w:t>
            </w:r>
          </w:p>
          <w:p w14:paraId="1F4391DD"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Front, inside rear cameras</w:t>
            </w:r>
          </w:p>
          <w:p w14:paraId="7E3F7FA8"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Suspension-</w:t>
            </w:r>
            <w:r>
              <w:rPr>
                <w:rFonts w:ascii="Times New Roman" w:eastAsia="SimSun" w:hAnsi="Times New Roman" w:cs="Times New Roman" w:hint="eastAsia"/>
                <w:i/>
                <w:sz w:val="24"/>
                <w:szCs w:val="24"/>
                <w:lang w:eastAsia="zh-CN"/>
              </w:rPr>
              <w:t>air suspension</w:t>
            </w:r>
            <w:r>
              <w:rPr>
                <w:rFonts w:ascii="Times New Roman" w:hAnsi="Times New Roman" w:cs="Times New Roman"/>
                <w:i/>
                <w:sz w:val="24"/>
                <w:szCs w:val="24"/>
                <w:lang w:eastAsia="en-GB"/>
              </w:rPr>
              <w:t xml:space="preserve"> for front and rear axle</w:t>
            </w:r>
          </w:p>
          <w:p w14:paraId="65114EF5"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Front axle</w:t>
            </w:r>
          </w:p>
          <w:p w14:paraId="640F01D1"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lastRenderedPageBreak/>
              <w:t xml:space="preserve">Rear axle/ tag </w:t>
            </w:r>
            <w:proofErr w:type="gramStart"/>
            <w:r>
              <w:rPr>
                <w:rFonts w:ascii="Times New Roman" w:hAnsi="Times New Roman" w:cs="Times New Roman"/>
                <w:i/>
                <w:sz w:val="24"/>
                <w:szCs w:val="24"/>
                <w:lang w:val="en-GB" w:eastAsia="en-GB"/>
              </w:rPr>
              <w:t>axle  Dong</w:t>
            </w:r>
            <w:proofErr w:type="gramEnd"/>
            <w:r>
              <w:rPr>
                <w:rFonts w:ascii="Times New Roman" w:hAnsi="Times New Roman" w:cs="Times New Roman"/>
                <w:i/>
                <w:sz w:val="24"/>
                <w:szCs w:val="24"/>
                <w:lang w:val="en-GB" w:eastAsia="en-GB"/>
              </w:rPr>
              <w:t xml:space="preserve"> Feng rear axle with drum brake, dong feng third axle with brake disc</w:t>
            </w:r>
          </w:p>
          <w:p w14:paraId="2EC58F96"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Steering BOSCH power Steering RHD</w:t>
            </w:r>
          </w:p>
          <w:p w14:paraId="6C222D1B"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Retarder E-retarder</w:t>
            </w:r>
          </w:p>
          <w:p w14:paraId="762946D0"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 xml:space="preserve">Cooling System </w:t>
            </w:r>
            <w:proofErr w:type="gramStart"/>
            <w:r>
              <w:rPr>
                <w:rFonts w:ascii="Times New Roman" w:hAnsi="Times New Roman" w:cs="Times New Roman"/>
                <w:i/>
                <w:sz w:val="24"/>
                <w:szCs w:val="24"/>
                <w:lang w:val="en-GB" w:eastAsia="en-GB"/>
              </w:rPr>
              <w:t>High capacity</w:t>
            </w:r>
            <w:proofErr w:type="gramEnd"/>
            <w:r>
              <w:rPr>
                <w:rFonts w:ascii="Times New Roman" w:hAnsi="Times New Roman" w:cs="Times New Roman"/>
                <w:i/>
                <w:sz w:val="24"/>
                <w:szCs w:val="24"/>
                <w:lang w:val="en-GB" w:eastAsia="en-GB"/>
              </w:rPr>
              <w:t xml:space="preserve"> water tank and intercooler</w:t>
            </w:r>
          </w:p>
          <w:p w14:paraId="288E89E2"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Tyre 315/80R22.5 tubeless with spare wheel</w:t>
            </w:r>
          </w:p>
          <w:p w14:paraId="7F4C615D"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Defroster</w:t>
            </w:r>
          </w:p>
          <w:p w14:paraId="30402AD1"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A/C</w:t>
            </w:r>
          </w:p>
          <w:p w14:paraId="28B75B7C"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Safe Hammers</w:t>
            </w:r>
          </w:p>
          <w:p w14:paraId="1D3D696F"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Automatic fire extinguisher in the engine compartment</w:t>
            </w:r>
          </w:p>
          <w:p w14:paraId="58028271"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USB charging ports on every seat</w:t>
            </w:r>
          </w:p>
          <w:p w14:paraId="73530EF3" w14:textId="77777777" w:rsidR="003944C5"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All terrain</w:t>
            </w:r>
          </w:p>
          <w:p w14:paraId="161CFD4E" w14:textId="77777777" w:rsidR="001C0FF2" w:rsidRPr="001C0FF2"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 xml:space="preserve">Branding school logo and </w:t>
            </w:r>
            <w:proofErr w:type="spellStart"/>
            <w:r>
              <w:rPr>
                <w:rFonts w:ascii="Times New Roman" w:hAnsi="Times New Roman" w:cs="Times New Roman"/>
                <w:i/>
                <w:sz w:val="24"/>
                <w:szCs w:val="24"/>
                <w:lang w:eastAsia="en-GB"/>
              </w:rPr>
              <w:t>colours</w:t>
            </w:r>
            <w:proofErr w:type="spellEnd"/>
          </w:p>
          <w:p w14:paraId="412B26AA" w14:textId="5578CB52" w:rsidR="00286C65" w:rsidRPr="001C0FF2" w:rsidRDefault="003944C5" w:rsidP="003944C5">
            <w:pPr>
              <w:pStyle w:val="ListParagraph"/>
              <w:numPr>
                <w:ilvl w:val="0"/>
                <w:numId w:val="30"/>
              </w:numPr>
              <w:autoSpaceDE w:val="0"/>
              <w:autoSpaceDN w:val="0"/>
              <w:spacing w:after="0"/>
              <w:jc w:val="left"/>
              <w:rPr>
                <w:rFonts w:ascii="Times New Roman" w:hAnsi="Times New Roman" w:cs="Times New Roman"/>
                <w:i/>
                <w:sz w:val="24"/>
                <w:szCs w:val="24"/>
                <w:lang w:val="en-GB" w:eastAsia="en-GB"/>
              </w:rPr>
            </w:pPr>
            <w:r w:rsidRPr="001C0FF2">
              <w:rPr>
                <w:i/>
              </w:rPr>
              <w:t>Folded cloth curtain</w:t>
            </w:r>
          </w:p>
        </w:tc>
        <w:tc>
          <w:tcPr>
            <w:tcW w:w="1134" w:type="dxa"/>
            <w:vAlign w:val="center"/>
          </w:tcPr>
          <w:p w14:paraId="2F770E44" w14:textId="6715ED6E" w:rsidR="00286C65" w:rsidRPr="008660D7" w:rsidRDefault="00E2674E" w:rsidP="00E2674E">
            <w:pPr>
              <w:pStyle w:val="Outline"/>
              <w:spacing w:before="0"/>
              <w:jc w:val="center"/>
              <w:rPr>
                <w:rFonts w:asciiTheme="minorHAnsi" w:hAnsiTheme="minorHAnsi" w:cstheme="minorHAnsi"/>
                <w:color w:val="002060"/>
                <w:kern w:val="0"/>
                <w:sz w:val="20"/>
                <w:szCs w:val="20"/>
              </w:rPr>
            </w:pPr>
            <w:r>
              <w:rPr>
                <w:rFonts w:asciiTheme="minorHAnsi" w:hAnsiTheme="minorHAnsi" w:cstheme="minorHAnsi"/>
                <w:color w:val="002060"/>
                <w:kern w:val="0"/>
                <w:sz w:val="20"/>
                <w:szCs w:val="20"/>
              </w:rPr>
              <w:lastRenderedPageBreak/>
              <w:t>1</w:t>
            </w:r>
          </w:p>
        </w:tc>
        <w:tc>
          <w:tcPr>
            <w:tcW w:w="981" w:type="dxa"/>
            <w:vAlign w:val="center"/>
          </w:tcPr>
          <w:p w14:paraId="056B1DA0" w14:textId="77777777" w:rsidR="00286C65" w:rsidRPr="008660D7" w:rsidRDefault="00286C65" w:rsidP="006A4F80">
            <w:pPr>
              <w:pStyle w:val="Outline"/>
              <w:spacing w:before="0"/>
              <w:rPr>
                <w:rFonts w:asciiTheme="minorHAnsi" w:hAnsiTheme="minorHAnsi" w:cstheme="minorHAnsi"/>
                <w:color w:val="002060"/>
                <w:kern w:val="0"/>
                <w:sz w:val="20"/>
                <w:szCs w:val="20"/>
              </w:rPr>
            </w:pPr>
          </w:p>
        </w:tc>
        <w:tc>
          <w:tcPr>
            <w:tcW w:w="1665" w:type="dxa"/>
            <w:vAlign w:val="center"/>
          </w:tcPr>
          <w:p w14:paraId="795C2B35" w14:textId="77777777" w:rsidR="00286C65" w:rsidRPr="008660D7" w:rsidRDefault="00286C65" w:rsidP="006A4F80">
            <w:pPr>
              <w:pStyle w:val="Outline"/>
              <w:spacing w:before="0"/>
              <w:rPr>
                <w:rFonts w:asciiTheme="minorHAnsi" w:hAnsiTheme="minorHAnsi" w:cstheme="minorHAnsi"/>
                <w:i/>
                <w:iCs/>
                <w:color w:val="002060"/>
                <w:kern w:val="0"/>
                <w:sz w:val="20"/>
                <w:szCs w:val="20"/>
              </w:rPr>
            </w:pPr>
            <w:r w:rsidRPr="00E73C12">
              <w:rPr>
                <w:rFonts w:asciiTheme="minorHAnsi" w:hAnsiTheme="minorHAnsi" w:cstheme="minorHAnsi"/>
                <w:i/>
                <w:iCs/>
                <w:color w:val="EE0000"/>
                <w:kern w:val="0"/>
                <w:sz w:val="20"/>
                <w:szCs w:val="20"/>
              </w:rPr>
              <w:t>[Completed by SOS Children’s Villages Zimbabwe]</w:t>
            </w:r>
          </w:p>
        </w:tc>
        <w:tc>
          <w:tcPr>
            <w:tcW w:w="1660" w:type="dxa"/>
            <w:vAlign w:val="center"/>
          </w:tcPr>
          <w:p w14:paraId="5FF29746" w14:textId="77777777" w:rsidR="00286C65" w:rsidRPr="008660D7" w:rsidRDefault="00286C65" w:rsidP="006A4F80">
            <w:pPr>
              <w:pStyle w:val="Outline"/>
              <w:spacing w:before="0"/>
              <w:rPr>
                <w:rFonts w:asciiTheme="minorHAnsi" w:hAnsiTheme="minorHAnsi" w:cstheme="minorHAnsi"/>
                <w:color w:val="002060"/>
                <w:kern w:val="0"/>
                <w:sz w:val="20"/>
                <w:szCs w:val="20"/>
              </w:rPr>
            </w:pPr>
            <w:r w:rsidRPr="008660D7">
              <w:rPr>
                <w:rFonts w:asciiTheme="minorHAnsi" w:hAnsiTheme="minorHAnsi" w:cstheme="minorHAnsi"/>
                <w:color w:val="002060"/>
                <w:sz w:val="20"/>
                <w:szCs w:val="20"/>
              </w:rPr>
              <w:t>{</w:t>
            </w:r>
            <w:r w:rsidRPr="008660D7">
              <w:rPr>
                <w:rFonts w:asciiTheme="minorHAnsi" w:hAnsiTheme="minorHAnsi" w:cstheme="minorHAnsi"/>
                <w:i/>
                <w:iCs/>
                <w:color w:val="002060"/>
                <w:sz w:val="20"/>
                <w:szCs w:val="20"/>
              </w:rPr>
              <w:t>to be provided by the Bidder</w:t>
            </w:r>
            <w:r w:rsidRPr="008660D7">
              <w:rPr>
                <w:rFonts w:asciiTheme="minorHAnsi" w:hAnsiTheme="minorHAnsi" w:cstheme="minorHAnsi"/>
                <w:color w:val="002060"/>
                <w:sz w:val="20"/>
                <w:szCs w:val="20"/>
              </w:rPr>
              <w:t>}</w:t>
            </w:r>
          </w:p>
        </w:tc>
      </w:tr>
    </w:tbl>
    <w:p w14:paraId="00029755" w14:textId="77777777" w:rsidR="00286C65" w:rsidRPr="006C1D0C" w:rsidRDefault="00286C65" w:rsidP="00286C65">
      <w:pPr>
        <w:spacing w:before="120" w:after="120"/>
        <w:rPr>
          <w:bCs/>
          <w:iCs/>
          <w:color w:val="002060"/>
          <w:sz w:val="22"/>
          <w:szCs w:val="22"/>
        </w:rPr>
      </w:pPr>
    </w:p>
    <w:p w14:paraId="7E744C53" w14:textId="77777777" w:rsidR="00286C65" w:rsidRPr="00DD0C6E" w:rsidRDefault="00286C65" w:rsidP="00286C65">
      <w:pPr>
        <w:spacing w:before="120" w:after="120"/>
        <w:rPr>
          <w:bCs/>
          <w:iCs/>
          <w:color w:val="002060"/>
        </w:rPr>
      </w:pPr>
      <w:r w:rsidRPr="00DD0C6E">
        <w:rPr>
          <w:bCs/>
          <w:iCs/>
          <w:color w:val="002060"/>
        </w:rPr>
        <w:t xml:space="preserve">The delivery period required is measured from the date of the signing of the Contract between SOS Children’s Villages Zimbabwe and the Bidder. </w:t>
      </w:r>
    </w:p>
    <w:p w14:paraId="4EA1120D" w14:textId="77777777" w:rsidR="00286C65" w:rsidRPr="00DD0C6E" w:rsidRDefault="00286C65" w:rsidP="00286C65">
      <w:pPr>
        <w:spacing w:before="120" w:after="120"/>
        <w:rPr>
          <w:bCs/>
          <w:iCs/>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76"/>
      </w:tblGrid>
      <w:tr w:rsidR="006C1D0C" w:rsidRPr="00DD0C6E" w14:paraId="4F84E68F" w14:textId="77777777" w:rsidTr="006A4F80">
        <w:tc>
          <w:tcPr>
            <w:tcW w:w="4077" w:type="dxa"/>
          </w:tcPr>
          <w:p w14:paraId="143E54C4" w14:textId="344F372E" w:rsidR="00286C65" w:rsidRPr="00DD0C6E" w:rsidRDefault="00286C65" w:rsidP="006A4F80">
            <w:pPr>
              <w:spacing w:before="120" w:after="120"/>
              <w:rPr>
                <w:bCs/>
                <w:color w:val="002060"/>
              </w:rPr>
            </w:pPr>
            <w:r w:rsidRPr="00DD0C6E">
              <w:rPr>
                <w:bCs/>
                <w:color w:val="002060"/>
              </w:rPr>
              <w:t>The</w:t>
            </w:r>
            <w:r w:rsidR="00F62833">
              <w:rPr>
                <w:bCs/>
                <w:color w:val="002060"/>
              </w:rPr>
              <w:t xml:space="preserve"> Project </w:t>
            </w:r>
            <w:r w:rsidRPr="00DD0C6E">
              <w:rPr>
                <w:bCs/>
                <w:color w:val="002060"/>
              </w:rPr>
              <w:t>Site for delivery of the goods is the final destination:</w:t>
            </w:r>
          </w:p>
        </w:tc>
        <w:tc>
          <w:tcPr>
            <w:tcW w:w="5168" w:type="dxa"/>
          </w:tcPr>
          <w:p w14:paraId="3646A717" w14:textId="34EF73E6" w:rsidR="00286C65" w:rsidRPr="00DD0C6E" w:rsidRDefault="00E2674E" w:rsidP="006A4F80">
            <w:pPr>
              <w:spacing w:before="120" w:after="120"/>
              <w:rPr>
                <w:i/>
                <w:iCs/>
                <w:color w:val="002060"/>
              </w:rPr>
            </w:pPr>
            <w:r>
              <w:rPr>
                <w:i/>
                <w:iCs/>
                <w:color w:val="002060"/>
              </w:rPr>
              <w:t>SOS Heiman</w:t>
            </w:r>
            <w:r w:rsidR="007D0FD8">
              <w:rPr>
                <w:i/>
                <w:iCs/>
                <w:color w:val="002060"/>
              </w:rPr>
              <w:t>n</w:t>
            </w:r>
            <w:r>
              <w:rPr>
                <w:i/>
                <w:iCs/>
                <w:color w:val="002060"/>
              </w:rPr>
              <w:t xml:space="preserve"> Gmeiner Primary School, BULAWAYO</w:t>
            </w:r>
          </w:p>
        </w:tc>
      </w:tr>
    </w:tbl>
    <w:p w14:paraId="05B1584F" w14:textId="77777777" w:rsidR="00286C65" w:rsidRPr="00DD0C6E" w:rsidRDefault="00286C65" w:rsidP="00360258">
      <w:pPr>
        <w:rPr>
          <w:color w:val="002060"/>
          <w:lang w:val="en-GB"/>
        </w:rPr>
      </w:pPr>
    </w:p>
    <w:p w14:paraId="7EEFBEEA" w14:textId="77777777" w:rsidR="007276E1" w:rsidRDefault="007276E1" w:rsidP="00360258">
      <w:pPr>
        <w:rPr>
          <w:color w:val="002060"/>
          <w:lang w:val="en-GB"/>
        </w:rPr>
      </w:pPr>
    </w:p>
    <w:p w14:paraId="7A53B849" w14:textId="77777777" w:rsidR="00ED1743" w:rsidRDefault="00ED1743" w:rsidP="00360258">
      <w:pPr>
        <w:rPr>
          <w:color w:val="002060"/>
          <w:lang w:val="en-GB"/>
        </w:rPr>
      </w:pPr>
    </w:p>
    <w:p w14:paraId="2195A3D3" w14:textId="77777777" w:rsidR="00ED1743" w:rsidRDefault="00ED1743" w:rsidP="00360258">
      <w:pPr>
        <w:rPr>
          <w:color w:val="002060"/>
          <w:lang w:val="en-GB"/>
        </w:rPr>
      </w:pPr>
    </w:p>
    <w:p w14:paraId="283CB7E9" w14:textId="77777777" w:rsidR="00ED1743" w:rsidRDefault="00ED1743" w:rsidP="00360258">
      <w:pPr>
        <w:rPr>
          <w:color w:val="002060"/>
          <w:lang w:val="en-GB"/>
        </w:rPr>
      </w:pPr>
    </w:p>
    <w:p w14:paraId="63FBF4F2" w14:textId="77777777" w:rsidR="00ED1743" w:rsidRDefault="00ED1743" w:rsidP="00360258">
      <w:pPr>
        <w:rPr>
          <w:color w:val="002060"/>
          <w:lang w:val="en-GB"/>
        </w:rPr>
      </w:pPr>
    </w:p>
    <w:p w14:paraId="7CCEEF83" w14:textId="77777777" w:rsidR="00FF2128" w:rsidRDefault="00FF2128" w:rsidP="00360258">
      <w:pPr>
        <w:rPr>
          <w:color w:val="002060"/>
          <w:lang w:val="en-GB"/>
        </w:rPr>
      </w:pPr>
    </w:p>
    <w:p w14:paraId="61AD9A87" w14:textId="77777777" w:rsidR="00FF2128" w:rsidRDefault="00FF2128" w:rsidP="00360258">
      <w:pPr>
        <w:rPr>
          <w:color w:val="002060"/>
          <w:lang w:val="en-GB"/>
        </w:rPr>
      </w:pPr>
    </w:p>
    <w:p w14:paraId="79D887A3" w14:textId="77777777" w:rsidR="00FF2128" w:rsidRDefault="00FF2128" w:rsidP="00360258">
      <w:pPr>
        <w:rPr>
          <w:color w:val="002060"/>
          <w:lang w:val="en-GB"/>
        </w:rPr>
      </w:pPr>
    </w:p>
    <w:p w14:paraId="62F887EB" w14:textId="77777777" w:rsidR="00FF2128" w:rsidRDefault="00FF2128" w:rsidP="00360258">
      <w:pPr>
        <w:rPr>
          <w:color w:val="002060"/>
          <w:lang w:val="en-GB"/>
        </w:rPr>
      </w:pPr>
    </w:p>
    <w:p w14:paraId="1CAB48BC" w14:textId="77777777" w:rsidR="00FF2128" w:rsidRDefault="00FF2128" w:rsidP="00360258">
      <w:pPr>
        <w:rPr>
          <w:color w:val="002060"/>
          <w:lang w:val="en-GB"/>
        </w:rPr>
      </w:pPr>
    </w:p>
    <w:p w14:paraId="2B474B96" w14:textId="77777777" w:rsidR="00FF2128" w:rsidRDefault="00FF2128" w:rsidP="00360258">
      <w:pPr>
        <w:rPr>
          <w:color w:val="002060"/>
          <w:lang w:val="en-GB"/>
        </w:rPr>
      </w:pPr>
    </w:p>
    <w:p w14:paraId="27215660" w14:textId="77777777" w:rsidR="00FF2128" w:rsidRDefault="00FF2128" w:rsidP="00360258">
      <w:pPr>
        <w:rPr>
          <w:color w:val="002060"/>
          <w:lang w:val="en-GB"/>
        </w:rPr>
      </w:pPr>
    </w:p>
    <w:p w14:paraId="75099456" w14:textId="77777777" w:rsidR="00FF2128" w:rsidRDefault="00FF2128" w:rsidP="00360258">
      <w:pPr>
        <w:rPr>
          <w:color w:val="002060"/>
          <w:lang w:val="en-GB"/>
        </w:rPr>
      </w:pPr>
    </w:p>
    <w:p w14:paraId="7D2F8D98" w14:textId="77777777" w:rsidR="00FF2128" w:rsidRDefault="00FF2128" w:rsidP="00360258">
      <w:pPr>
        <w:rPr>
          <w:color w:val="002060"/>
          <w:lang w:val="en-GB"/>
        </w:rPr>
      </w:pPr>
    </w:p>
    <w:p w14:paraId="657B33C4" w14:textId="77777777" w:rsidR="00FF2128" w:rsidRDefault="00FF2128" w:rsidP="00360258">
      <w:pPr>
        <w:rPr>
          <w:color w:val="002060"/>
          <w:lang w:val="en-GB"/>
        </w:rPr>
      </w:pPr>
    </w:p>
    <w:p w14:paraId="24766F9B" w14:textId="77777777" w:rsidR="00FF2128" w:rsidRDefault="00FF2128" w:rsidP="00360258">
      <w:pPr>
        <w:rPr>
          <w:color w:val="002060"/>
          <w:lang w:val="en-GB"/>
        </w:rPr>
      </w:pPr>
    </w:p>
    <w:p w14:paraId="69F7C033" w14:textId="77777777" w:rsidR="009B78A1" w:rsidRDefault="009B78A1" w:rsidP="00360258">
      <w:pPr>
        <w:rPr>
          <w:color w:val="002060"/>
          <w:lang w:val="en-GB"/>
        </w:rPr>
      </w:pPr>
    </w:p>
    <w:p w14:paraId="5B18B034" w14:textId="77777777" w:rsidR="009B78A1" w:rsidRDefault="009B78A1" w:rsidP="00360258">
      <w:pPr>
        <w:rPr>
          <w:color w:val="002060"/>
          <w:lang w:val="en-GB"/>
        </w:rPr>
      </w:pPr>
    </w:p>
    <w:p w14:paraId="148EA1DF" w14:textId="77777777" w:rsidR="009B78A1" w:rsidRDefault="009B78A1" w:rsidP="00360258">
      <w:pPr>
        <w:rPr>
          <w:color w:val="002060"/>
          <w:lang w:val="en-GB"/>
        </w:rPr>
      </w:pPr>
    </w:p>
    <w:p w14:paraId="46344FCF" w14:textId="77777777" w:rsidR="00FF2128" w:rsidRDefault="00FF2128" w:rsidP="00360258">
      <w:pPr>
        <w:rPr>
          <w:color w:val="002060"/>
          <w:lang w:val="en-GB"/>
        </w:rPr>
      </w:pPr>
    </w:p>
    <w:p w14:paraId="043486D9" w14:textId="77777777" w:rsidR="00FF2128" w:rsidRPr="006C1D0C" w:rsidRDefault="00FF2128" w:rsidP="00360258">
      <w:pPr>
        <w:rPr>
          <w:color w:val="002060"/>
          <w:lang w:val="en-GB"/>
        </w:rPr>
      </w:pPr>
    </w:p>
    <w:p w14:paraId="05D2529E" w14:textId="77777777" w:rsidR="007276E1" w:rsidRPr="006C1D0C" w:rsidRDefault="007276E1" w:rsidP="007276E1">
      <w:pPr>
        <w:pStyle w:val="SectionVHeader"/>
        <w:spacing w:before="120" w:after="120"/>
        <w:rPr>
          <w:color w:val="002060"/>
        </w:rPr>
      </w:pPr>
      <w:bookmarkStart w:id="13" w:name="_Toc491864550"/>
      <w:bookmarkStart w:id="14" w:name="_Toc516133989"/>
      <w:bookmarkStart w:id="15" w:name="_Toc520696526"/>
      <w:r w:rsidRPr="006C1D0C">
        <w:rPr>
          <w:color w:val="002060"/>
        </w:rPr>
        <w:t>Technical Specification</w:t>
      </w:r>
      <w:bookmarkEnd w:id="13"/>
      <w:bookmarkEnd w:id="14"/>
      <w:bookmarkEnd w:id="15"/>
      <w:r w:rsidRPr="006C1D0C">
        <w:rPr>
          <w:color w:val="002060"/>
        </w:rPr>
        <w:t xml:space="preserve"> and Compliance Sheet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ED1743" w14:paraId="0F5DFACA" w14:textId="77777777" w:rsidTr="006A4F80">
        <w:tc>
          <w:tcPr>
            <w:tcW w:w="3544" w:type="dxa"/>
          </w:tcPr>
          <w:p w14:paraId="70B835D0" w14:textId="77777777" w:rsidR="007276E1" w:rsidRPr="00ED1743" w:rsidRDefault="007276E1" w:rsidP="006A4F80">
            <w:pPr>
              <w:pStyle w:val="Outline"/>
              <w:spacing w:before="120" w:after="120"/>
              <w:rPr>
                <w:rFonts w:asciiTheme="minorHAnsi" w:hAnsiTheme="minorHAnsi" w:cstheme="minorHAnsi"/>
                <w:color w:val="002060"/>
                <w:kern w:val="0"/>
                <w:sz w:val="20"/>
                <w:szCs w:val="20"/>
              </w:rPr>
            </w:pPr>
            <w:r w:rsidRPr="00ED1743">
              <w:rPr>
                <w:rFonts w:asciiTheme="minorHAnsi" w:hAnsiTheme="minorHAnsi" w:cstheme="minorHAnsi"/>
                <w:color w:val="002060"/>
                <w:kern w:val="0"/>
                <w:sz w:val="20"/>
                <w:szCs w:val="20"/>
              </w:rPr>
              <w:t>Name of Bidder:</w:t>
            </w:r>
          </w:p>
        </w:tc>
        <w:tc>
          <w:tcPr>
            <w:tcW w:w="5528" w:type="dxa"/>
          </w:tcPr>
          <w:p w14:paraId="65F5522A" w14:textId="77777777" w:rsidR="007276E1" w:rsidRPr="00ED1743" w:rsidRDefault="007276E1" w:rsidP="006A4F80">
            <w:pPr>
              <w:pStyle w:val="Outline"/>
              <w:spacing w:before="120" w:after="120"/>
              <w:rPr>
                <w:rFonts w:asciiTheme="minorHAnsi" w:hAnsiTheme="minorHAnsi" w:cstheme="minorHAnsi"/>
                <w:color w:val="002060"/>
                <w:kern w:val="0"/>
                <w:sz w:val="20"/>
                <w:szCs w:val="20"/>
              </w:rPr>
            </w:pPr>
          </w:p>
        </w:tc>
      </w:tr>
      <w:tr w:rsidR="006C1D0C" w:rsidRPr="00ED1743" w14:paraId="45EA4EB8" w14:textId="77777777" w:rsidTr="006A4F80">
        <w:tc>
          <w:tcPr>
            <w:tcW w:w="3544" w:type="dxa"/>
          </w:tcPr>
          <w:p w14:paraId="236ACF95" w14:textId="77777777" w:rsidR="007276E1" w:rsidRPr="00ED1743" w:rsidRDefault="007276E1" w:rsidP="006A4F80">
            <w:pPr>
              <w:pStyle w:val="Outline"/>
              <w:spacing w:before="120" w:after="120"/>
              <w:rPr>
                <w:rFonts w:asciiTheme="minorHAnsi" w:hAnsiTheme="minorHAnsi" w:cstheme="minorHAnsi"/>
                <w:color w:val="002060"/>
                <w:kern w:val="0"/>
                <w:sz w:val="20"/>
                <w:szCs w:val="20"/>
              </w:rPr>
            </w:pPr>
            <w:r w:rsidRPr="00ED1743">
              <w:rPr>
                <w:rFonts w:asciiTheme="minorHAnsi" w:hAnsiTheme="minorHAnsi" w:cstheme="minorHAnsi"/>
                <w:color w:val="002060"/>
                <w:kern w:val="0"/>
                <w:sz w:val="20"/>
                <w:szCs w:val="20"/>
              </w:rPr>
              <w:t>Bidder’s Reference Number:</w:t>
            </w:r>
          </w:p>
        </w:tc>
        <w:tc>
          <w:tcPr>
            <w:tcW w:w="5528" w:type="dxa"/>
          </w:tcPr>
          <w:p w14:paraId="53AA4372" w14:textId="77777777" w:rsidR="007276E1" w:rsidRPr="00ED1743" w:rsidRDefault="007276E1" w:rsidP="006A4F80">
            <w:pPr>
              <w:pStyle w:val="Outline"/>
              <w:spacing w:before="120" w:after="120"/>
              <w:rPr>
                <w:rFonts w:asciiTheme="minorHAnsi" w:hAnsiTheme="minorHAnsi" w:cstheme="minorHAnsi"/>
                <w:color w:val="002060"/>
                <w:kern w:val="0"/>
                <w:sz w:val="20"/>
                <w:szCs w:val="20"/>
              </w:rPr>
            </w:pPr>
          </w:p>
        </w:tc>
      </w:tr>
    </w:tbl>
    <w:p w14:paraId="48DACEAC" w14:textId="77777777" w:rsidR="007276E1" w:rsidRPr="00ED1743" w:rsidRDefault="007276E1" w:rsidP="007276E1">
      <w:pPr>
        <w:spacing w:before="60" w:after="60"/>
        <w:rPr>
          <w:rFonts w:asciiTheme="minorHAnsi" w:hAnsiTheme="minorHAnsi" w:cstheme="minorHAnsi"/>
          <w:i/>
          <w:iCs/>
          <w:color w:val="002060"/>
        </w:rPr>
      </w:pPr>
    </w:p>
    <w:p w14:paraId="0D37708F" w14:textId="79C02C8E" w:rsidR="007276E1" w:rsidRPr="00ED1743" w:rsidRDefault="007276E1" w:rsidP="007276E1">
      <w:pPr>
        <w:spacing w:before="60" w:after="60"/>
        <w:rPr>
          <w:rFonts w:asciiTheme="minorHAnsi" w:hAnsiTheme="minorHAnsi" w:cstheme="minorHAnsi"/>
          <w:i/>
          <w:iCs/>
          <w:color w:val="002060"/>
        </w:rPr>
      </w:pPr>
      <w:r w:rsidRPr="00ED1743">
        <w:rPr>
          <w:rFonts w:asciiTheme="minorHAnsi" w:hAnsiTheme="minorHAnsi" w:cstheme="minorHAnsi"/>
          <w:i/>
          <w:iCs/>
          <w:color w:val="002060"/>
        </w:rPr>
        <w:t xml:space="preserve">The Goods and Related Services must comply with </w:t>
      </w:r>
      <w:r w:rsidR="00ED1743">
        <w:rPr>
          <w:rFonts w:asciiTheme="minorHAnsi" w:hAnsiTheme="minorHAnsi" w:cstheme="minorHAnsi"/>
          <w:i/>
          <w:iCs/>
          <w:color w:val="002060"/>
        </w:rPr>
        <w:t xml:space="preserve">the </w:t>
      </w:r>
      <w:r w:rsidRPr="00ED1743">
        <w:rPr>
          <w:rFonts w:asciiTheme="minorHAnsi" w:hAnsiTheme="minorHAnsi" w:cstheme="minorHAnsi"/>
          <w:i/>
          <w:iCs/>
          <w:color w:val="002060"/>
        </w:rPr>
        <w:t xml:space="preserve">following Technical Specifications and Standards: </w:t>
      </w:r>
    </w:p>
    <w:p w14:paraId="22E5C9C9" w14:textId="77777777" w:rsidR="007276E1" w:rsidRPr="00ED1743" w:rsidRDefault="007276E1" w:rsidP="007276E1">
      <w:pPr>
        <w:spacing w:before="60" w:after="60"/>
        <w:rPr>
          <w:rFonts w:asciiTheme="minorHAnsi" w:hAnsiTheme="minorHAnsi" w:cstheme="minorHAnsi"/>
          <w:i/>
          <w:iCs/>
          <w:color w:val="002060"/>
        </w:rPr>
      </w:pPr>
      <w:r w:rsidRPr="00ED1743">
        <w:rPr>
          <w:rFonts w:asciiTheme="minorHAnsi" w:hAnsiTheme="minorHAnsi" w:cstheme="minorHAnsi"/>
          <w:i/>
          <w:iCs/>
          <w:color w:val="002060"/>
        </w:rPr>
        <w:t>[Columns a and b are completed by SOS Children’s Villages Zimbabwe.  Column c must be completed by the Bidder to indicate the full specification of the items offered and their compliance with the specification required (in Column b)]</w:t>
      </w:r>
    </w:p>
    <w:p w14:paraId="78B6860B" w14:textId="77777777" w:rsidR="007276E1" w:rsidRPr="006C1D0C" w:rsidRDefault="007276E1" w:rsidP="007276E1">
      <w:pPr>
        <w:spacing w:before="60" w:after="60"/>
        <w:rPr>
          <w:i/>
          <w:iCs/>
          <w:color w:val="002060"/>
          <w:sz w:val="22"/>
          <w:szCs w:val="22"/>
        </w:rPr>
      </w:pPr>
    </w:p>
    <w:tbl>
      <w:tblPr>
        <w:tblW w:w="9039"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17"/>
        <w:gridCol w:w="4394"/>
        <w:gridCol w:w="3828"/>
      </w:tblGrid>
      <w:tr w:rsidR="006C1D0C" w:rsidRPr="002C38FC" w14:paraId="53F28215" w14:textId="77777777" w:rsidTr="006A4F80">
        <w:tc>
          <w:tcPr>
            <w:tcW w:w="817" w:type="dxa"/>
            <w:tcBorders>
              <w:top w:val="double" w:sz="4" w:space="0" w:color="auto"/>
              <w:bottom w:val="double" w:sz="4" w:space="0" w:color="auto"/>
            </w:tcBorders>
            <w:shd w:val="clear" w:color="auto" w:fill="E0E0E0"/>
            <w:vAlign w:val="center"/>
          </w:tcPr>
          <w:p w14:paraId="0D41540D" w14:textId="77777777" w:rsidR="007276E1" w:rsidRPr="002C38FC" w:rsidRDefault="007276E1" w:rsidP="006A4F80">
            <w:pPr>
              <w:jc w:val="center"/>
              <w:rPr>
                <w:b/>
                <w:bCs/>
                <w:i/>
                <w:iCs/>
                <w:color w:val="002060"/>
              </w:rPr>
            </w:pPr>
            <w:r w:rsidRPr="002C38FC">
              <w:rPr>
                <w:b/>
                <w:bCs/>
                <w:i/>
                <w:iCs/>
                <w:color w:val="002060"/>
              </w:rPr>
              <w:lastRenderedPageBreak/>
              <w:t>a</w:t>
            </w:r>
          </w:p>
        </w:tc>
        <w:tc>
          <w:tcPr>
            <w:tcW w:w="4394" w:type="dxa"/>
            <w:tcBorders>
              <w:top w:val="double" w:sz="4" w:space="0" w:color="auto"/>
              <w:bottom w:val="double" w:sz="4" w:space="0" w:color="auto"/>
            </w:tcBorders>
            <w:shd w:val="clear" w:color="auto" w:fill="E0E0E0"/>
            <w:vAlign w:val="center"/>
          </w:tcPr>
          <w:p w14:paraId="1E423A89" w14:textId="0DF6EFBE" w:rsidR="007276E1" w:rsidRPr="002C38FC" w:rsidRDefault="00F10C1C" w:rsidP="006A4F80">
            <w:pPr>
              <w:jc w:val="center"/>
              <w:rPr>
                <w:b/>
                <w:bCs/>
                <w:i/>
                <w:iCs/>
                <w:color w:val="002060"/>
              </w:rPr>
            </w:pPr>
            <w:r w:rsidRPr="002C38FC">
              <w:rPr>
                <w:b/>
                <w:bCs/>
                <w:i/>
                <w:iCs/>
                <w:color w:val="002060"/>
              </w:rPr>
              <w:t>b</w:t>
            </w:r>
          </w:p>
        </w:tc>
        <w:tc>
          <w:tcPr>
            <w:tcW w:w="3828" w:type="dxa"/>
            <w:tcBorders>
              <w:top w:val="double" w:sz="4" w:space="0" w:color="auto"/>
              <w:bottom w:val="double" w:sz="4" w:space="0" w:color="auto"/>
            </w:tcBorders>
            <w:shd w:val="clear" w:color="auto" w:fill="E0E0E0"/>
            <w:vAlign w:val="center"/>
          </w:tcPr>
          <w:p w14:paraId="6DCC5C01" w14:textId="77777777" w:rsidR="007276E1" w:rsidRPr="002C38FC" w:rsidRDefault="007276E1" w:rsidP="006A4F80">
            <w:pPr>
              <w:jc w:val="center"/>
              <w:rPr>
                <w:b/>
                <w:bCs/>
                <w:color w:val="002060"/>
              </w:rPr>
            </w:pPr>
            <w:r w:rsidRPr="002C38FC">
              <w:rPr>
                <w:b/>
                <w:bCs/>
                <w:color w:val="002060"/>
              </w:rPr>
              <w:t>c</w:t>
            </w:r>
          </w:p>
        </w:tc>
      </w:tr>
      <w:tr w:rsidR="006C1D0C" w:rsidRPr="002C38FC" w14:paraId="4609891A" w14:textId="77777777" w:rsidTr="006A4F80">
        <w:tc>
          <w:tcPr>
            <w:tcW w:w="817" w:type="dxa"/>
            <w:tcBorders>
              <w:top w:val="double" w:sz="4" w:space="0" w:color="auto"/>
              <w:bottom w:val="double" w:sz="4" w:space="0" w:color="auto"/>
            </w:tcBorders>
            <w:shd w:val="clear" w:color="auto" w:fill="E0E0E0"/>
            <w:vAlign w:val="center"/>
          </w:tcPr>
          <w:p w14:paraId="197532E0" w14:textId="77777777" w:rsidR="007276E1" w:rsidRPr="002C38FC" w:rsidRDefault="007276E1" w:rsidP="006A4F80">
            <w:pPr>
              <w:spacing w:before="120" w:after="120"/>
              <w:jc w:val="center"/>
              <w:rPr>
                <w:b/>
                <w:bCs/>
                <w:i/>
                <w:iCs/>
                <w:color w:val="002060"/>
              </w:rPr>
            </w:pPr>
            <w:r w:rsidRPr="002C38FC">
              <w:rPr>
                <w:b/>
                <w:bCs/>
                <w:i/>
                <w:iCs/>
                <w:color w:val="002060"/>
              </w:rPr>
              <w:t>Item No</w:t>
            </w:r>
          </w:p>
        </w:tc>
        <w:tc>
          <w:tcPr>
            <w:tcW w:w="4394" w:type="dxa"/>
            <w:tcBorders>
              <w:top w:val="double" w:sz="4" w:space="0" w:color="auto"/>
              <w:bottom w:val="double" w:sz="4" w:space="0" w:color="auto"/>
            </w:tcBorders>
            <w:shd w:val="clear" w:color="auto" w:fill="E0E0E0"/>
            <w:vAlign w:val="center"/>
          </w:tcPr>
          <w:p w14:paraId="402D8DA6" w14:textId="77777777" w:rsidR="007276E1" w:rsidRPr="002C38FC" w:rsidRDefault="007276E1" w:rsidP="006A4F80">
            <w:pPr>
              <w:spacing w:before="120" w:after="120"/>
              <w:jc w:val="center"/>
              <w:rPr>
                <w:b/>
                <w:bCs/>
                <w:i/>
                <w:iCs/>
                <w:color w:val="002060"/>
              </w:rPr>
            </w:pPr>
            <w:r w:rsidRPr="002C38FC">
              <w:rPr>
                <w:b/>
                <w:bCs/>
                <w:i/>
                <w:iCs/>
                <w:color w:val="002060"/>
              </w:rPr>
              <w:t>Item description and full technical Specification required (including applicable standards)</w:t>
            </w:r>
          </w:p>
        </w:tc>
        <w:tc>
          <w:tcPr>
            <w:tcW w:w="3828" w:type="dxa"/>
            <w:tcBorders>
              <w:top w:val="double" w:sz="4" w:space="0" w:color="auto"/>
              <w:bottom w:val="double" w:sz="4" w:space="0" w:color="auto"/>
            </w:tcBorders>
            <w:shd w:val="clear" w:color="auto" w:fill="E0E0E0"/>
            <w:vAlign w:val="center"/>
          </w:tcPr>
          <w:p w14:paraId="2E9FDDB7" w14:textId="77777777" w:rsidR="007276E1" w:rsidRPr="002C38FC" w:rsidRDefault="007276E1" w:rsidP="006A4F80">
            <w:pPr>
              <w:spacing w:before="120" w:after="120"/>
              <w:jc w:val="center"/>
              <w:rPr>
                <w:b/>
                <w:bCs/>
                <w:i/>
                <w:color w:val="002060"/>
              </w:rPr>
            </w:pPr>
            <w:r w:rsidRPr="002C38FC">
              <w:rPr>
                <w:b/>
                <w:bCs/>
                <w:i/>
                <w:color w:val="002060"/>
              </w:rPr>
              <w:t xml:space="preserve">{Confirm full specification of items offered by Bidder </w:t>
            </w:r>
            <w:r w:rsidRPr="002C38FC">
              <w:rPr>
                <w:b/>
                <w:bCs/>
                <w:i/>
                <w:color w:val="002060"/>
                <w:u w:val="single"/>
              </w:rPr>
              <w:t>and</w:t>
            </w:r>
            <w:r w:rsidRPr="002C38FC">
              <w:rPr>
                <w:b/>
                <w:bCs/>
                <w:i/>
                <w:color w:val="002060"/>
              </w:rPr>
              <w:t xml:space="preserve"> compliance of items to detail in column </w:t>
            </w:r>
            <w:r w:rsidRPr="002C38FC">
              <w:rPr>
                <w:b/>
                <w:bCs/>
                <w:i/>
                <w:iCs/>
                <w:color w:val="002060"/>
              </w:rPr>
              <w:t>b}</w:t>
            </w:r>
          </w:p>
        </w:tc>
      </w:tr>
      <w:tr w:rsidR="006C1D0C" w:rsidRPr="002C38FC" w14:paraId="43EC3AC2" w14:textId="77777777" w:rsidTr="006A4F80">
        <w:tc>
          <w:tcPr>
            <w:tcW w:w="817" w:type="dxa"/>
          </w:tcPr>
          <w:p w14:paraId="76DD7931" w14:textId="77777777" w:rsidR="007276E1" w:rsidRPr="002C38FC" w:rsidRDefault="007276E1" w:rsidP="006A4F80">
            <w:pPr>
              <w:spacing w:before="120" w:after="120"/>
              <w:rPr>
                <w:color w:val="002060"/>
              </w:rPr>
            </w:pPr>
            <w:r w:rsidRPr="002C38FC">
              <w:rPr>
                <w:color w:val="002060"/>
              </w:rPr>
              <w:t>1</w:t>
            </w:r>
          </w:p>
        </w:tc>
        <w:tc>
          <w:tcPr>
            <w:tcW w:w="4394" w:type="dxa"/>
          </w:tcPr>
          <w:p w14:paraId="4834A770"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Brand new 7</w:t>
            </w:r>
            <w:r>
              <w:rPr>
                <w:rFonts w:ascii="Times New Roman" w:eastAsia="SimSun" w:hAnsi="Times New Roman" w:cs="Times New Roman"/>
                <w:i/>
                <w:sz w:val="24"/>
                <w:szCs w:val="24"/>
                <w:lang w:eastAsia="zh-CN"/>
              </w:rPr>
              <w:t>2-</w:t>
            </w:r>
            <w:proofErr w:type="gramStart"/>
            <w:r>
              <w:rPr>
                <w:rFonts w:ascii="Times New Roman" w:eastAsia="SimSun" w:hAnsi="Times New Roman" w:cs="Times New Roman"/>
                <w:i/>
                <w:sz w:val="24"/>
                <w:szCs w:val="24"/>
                <w:lang w:eastAsia="zh-CN"/>
              </w:rPr>
              <w:t xml:space="preserve">76 </w:t>
            </w:r>
            <w:r>
              <w:rPr>
                <w:rFonts w:ascii="Times New Roman" w:hAnsi="Times New Roman" w:cs="Times New Roman"/>
                <w:i/>
                <w:sz w:val="24"/>
                <w:szCs w:val="24"/>
                <w:lang w:eastAsia="en-GB"/>
              </w:rPr>
              <w:t xml:space="preserve"> Seater</w:t>
            </w:r>
            <w:proofErr w:type="gramEnd"/>
            <w:r>
              <w:rPr>
                <w:rFonts w:ascii="Times New Roman" w:hAnsi="Times New Roman" w:cs="Times New Roman"/>
                <w:i/>
                <w:sz w:val="24"/>
                <w:szCs w:val="24"/>
                <w:lang w:eastAsia="en-GB"/>
              </w:rPr>
              <w:t xml:space="preserve"> Luxury </w:t>
            </w:r>
            <w:proofErr w:type="gramStart"/>
            <w:r>
              <w:rPr>
                <w:rFonts w:ascii="Times New Roman" w:hAnsi="Times New Roman" w:cs="Times New Roman"/>
                <w:i/>
                <w:sz w:val="24"/>
                <w:szCs w:val="24"/>
                <w:lang w:eastAsia="en-GB"/>
              </w:rPr>
              <w:t>Bus</w:t>
            </w:r>
            <w:r>
              <w:rPr>
                <w:rFonts w:ascii="Times New Roman" w:eastAsia="SimSun" w:hAnsi="Times New Roman" w:cs="Times New Roman" w:hint="eastAsia"/>
                <w:i/>
                <w:sz w:val="24"/>
                <w:szCs w:val="24"/>
                <w:lang w:eastAsia="zh-CN"/>
              </w:rPr>
              <w:t>(</w:t>
            </w:r>
            <w:proofErr w:type="gramEnd"/>
            <w:r>
              <w:rPr>
                <w:rFonts w:ascii="Times New Roman" w:eastAsia="SimSun" w:hAnsi="Times New Roman" w:cs="Times New Roman" w:hint="eastAsia"/>
                <w:i/>
                <w:sz w:val="24"/>
                <w:szCs w:val="24"/>
                <w:lang w:eastAsia="zh-CN"/>
              </w:rPr>
              <w:t>2 +3 seats arrangement)</w:t>
            </w:r>
          </w:p>
          <w:p w14:paraId="27084D31"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 xml:space="preserve">Double </w:t>
            </w:r>
            <w:proofErr w:type="spellStart"/>
            <w:r>
              <w:rPr>
                <w:rFonts w:ascii="Times New Roman" w:hAnsi="Times New Roman" w:cs="Times New Roman"/>
                <w:i/>
                <w:sz w:val="24"/>
                <w:szCs w:val="24"/>
                <w:lang w:eastAsia="en-GB"/>
              </w:rPr>
              <w:t>axle</w:t>
            </w:r>
            <w:proofErr w:type="spellEnd"/>
            <w:r>
              <w:rPr>
                <w:rFonts w:ascii="Times New Roman" w:hAnsi="Times New Roman" w:cs="Times New Roman"/>
                <w:i/>
                <w:sz w:val="24"/>
                <w:szCs w:val="24"/>
                <w:lang w:eastAsia="en-GB"/>
              </w:rPr>
              <w:t xml:space="preserve"> bus with 375 horse power.</w:t>
            </w:r>
          </w:p>
          <w:p w14:paraId="04861657" w14:textId="532EBE6E"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Two passenger doors)</w:t>
            </w:r>
          </w:p>
          <w:p w14:paraId="2713AA4D"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Leather Seats</w:t>
            </w:r>
          </w:p>
          <w:p w14:paraId="38790345"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 xml:space="preserve">Diesel </w:t>
            </w:r>
            <w:r>
              <w:rPr>
                <w:rFonts w:ascii="Times New Roman" w:eastAsia="SimSun" w:hAnsi="Times New Roman" w:cs="Times New Roman" w:hint="eastAsia"/>
                <w:i/>
                <w:sz w:val="24"/>
                <w:szCs w:val="24"/>
                <w:lang w:eastAsia="zh-CN"/>
              </w:rPr>
              <w:t>Rear</w:t>
            </w:r>
            <w:r>
              <w:rPr>
                <w:rFonts w:ascii="Times New Roman" w:hAnsi="Times New Roman" w:cs="Times New Roman"/>
                <w:i/>
                <w:sz w:val="24"/>
                <w:szCs w:val="24"/>
                <w:lang w:eastAsia="en-GB"/>
              </w:rPr>
              <w:t xml:space="preserve"> Engine</w:t>
            </w:r>
          </w:p>
          <w:p w14:paraId="157F49DB"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Six Speed manual gear box</w:t>
            </w:r>
          </w:p>
          <w:p w14:paraId="4F411D97"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Length (mm)1</w:t>
            </w:r>
            <w:r>
              <w:rPr>
                <w:rFonts w:ascii="Times New Roman" w:eastAsia="SimSun" w:hAnsi="Times New Roman" w:cs="Times New Roman" w:hint="eastAsia"/>
                <w:i/>
                <w:sz w:val="24"/>
                <w:szCs w:val="24"/>
                <w:lang w:eastAsia="zh-CN"/>
              </w:rPr>
              <w:t>3680</w:t>
            </w:r>
          </w:p>
          <w:p w14:paraId="10190B31"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Width (mm) 2550</w:t>
            </w:r>
          </w:p>
          <w:p w14:paraId="2BCF0868"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Height (mm) 38</w:t>
            </w:r>
            <w:r>
              <w:rPr>
                <w:rFonts w:ascii="Times New Roman" w:eastAsia="SimSun" w:hAnsi="Times New Roman" w:cs="Times New Roman" w:hint="eastAsia"/>
                <w:i/>
                <w:sz w:val="24"/>
                <w:szCs w:val="24"/>
                <w:lang w:eastAsia="zh-CN"/>
              </w:rPr>
              <w:t>5</w:t>
            </w:r>
            <w:r>
              <w:rPr>
                <w:rFonts w:ascii="Times New Roman" w:hAnsi="Times New Roman" w:cs="Times New Roman"/>
                <w:i/>
                <w:sz w:val="24"/>
                <w:szCs w:val="24"/>
                <w:lang w:eastAsia="en-GB"/>
              </w:rPr>
              <w:t>0</w:t>
            </w:r>
          </w:p>
          <w:p w14:paraId="40823AB3"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Max Speed 120km/h</w:t>
            </w:r>
          </w:p>
          <w:p w14:paraId="5F12B25A"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Rated Power (kw/</w:t>
            </w:r>
            <w:proofErr w:type="gramStart"/>
            <w:r>
              <w:rPr>
                <w:rFonts w:ascii="Times New Roman" w:hAnsi="Times New Roman" w:cs="Times New Roman"/>
                <w:i/>
                <w:sz w:val="24"/>
                <w:szCs w:val="24"/>
                <w:lang w:eastAsia="en-GB"/>
              </w:rPr>
              <w:t>hp)rpm</w:t>
            </w:r>
            <w:proofErr w:type="gramEnd"/>
            <w:r>
              <w:rPr>
                <w:rFonts w:ascii="Times New Roman" w:hAnsi="Times New Roman" w:cs="Times New Roman"/>
                <w:i/>
                <w:sz w:val="24"/>
                <w:szCs w:val="24"/>
                <w:lang w:eastAsia="en-GB"/>
              </w:rPr>
              <w:t xml:space="preserve"> 276/2200</w:t>
            </w:r>
          </w:p>
          <w:p w14:paraId="6B5111EA"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Max Torque (N.M/rpm) 1480/1</w:t>
            </w:r>
            <w:r>
              <w:rPr>
                <w:rFonts w:ascii="Times New Roman" w:eastAsia="SimSun" w:hAnsi="Times New Roman" w:cs="Times New Roman" w:hint="eastAsia"/>
                <w:i/>
                <w:sz w:val="24"/>
                <w:szCs w:val="24"/>
                <w:lang w:eastAsia="zh-CN"/>
              </w:rPr>
              <w:t>200-1600</w:t>
            </w:r>
          </w:p>
          <w:p w14:paraId="20293B71"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 xml:space="preserve">Emission Standard Euro </w:t>
            </w:r>
            <w:r>
              <w:rPr>
                <w:rFonts w:ascii="Times New Roman" w:eastAsia="SimSun" w:hAnsi="Times New Roman" w:cs="Times New Roman" w:hint="eastAsia"/>
                <w:i/>
                <w:sz w:val="24"/>
                <w:szCs w:val="24"/>
                <w:lang w:eastAsia="zh-CN"/>
              </w:rPr>
              <w:t>3</w:t>
            </w:r>
          </w:p>
          <w:p w14:paraId="68DA1439"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Clutch Sachs 430, WABCO Clutch master cylinder</w:t>
            </w:r>
          </w:p>
          <w:p w14:paraId="1146B510"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eastAsia="SimSun" w:hAnsi="Times New Roman" w:cs="Times New Roman" w:hint="eastAsia"/>
                <w:i/>
                <w:sz w:val="24"/>
                <w:szCs w:val="24"/>
                <w:lang w:eastAsia="zh-CN"/>
              </w:rPr>
              <w:t>6</w:t>
            </w:r>
            <w:r>
              <w:rPr>
                <w:rFonts w:ascii="Times New Roman" w:hAnsi="Times New Roman" w:cs="Times New Roman"/>
                <w:i/>
                <w:sz w:val="24"/>
                <w:szCs w:val="24"/>
                <w:lang w:eastAsia="en-GB"/>
              </w:rPr>
              <w:t xml:space="preserve">00 </w:t>
            </w:r>
            <w:proofErr w:type="spellStart"/>
            <w:r>
              <w:rPr>
                <w:rFonts w:ascii="Times New Roman" w:hAnsi="Times New Roman" w:cs="Times New Roman"/>
                <w:i/>
                <w:sz w:val="24"/>
                <w:szCs w:val="24"/>
                <w:lang w:eastAsia="en-GB"/>
              </w:rPr>
              <w:t>litre</w:t>
            </w:r>
            <w:proofErr w:type="spellEnd"/>
            <w:r>
              <w:rPr>
                <w:rFonts w:ascii="Times New Roman" w:hAnsi="Times New Roman" w:cs="Times New Roman"/>
                <w:i/>
                <w:sz w:val="24"/>
                <w:szCs w:val="24"/>
                <w:lang w:eastAsia="en-GB"/>
              </w:rPr>
              <w:t xml:space="preserve"> </w:t>
            </w:r>
            <w:proofErr w:type="gramStart"/>
            <w:r>
              <w:rPr>
                <w:rFonts w:ascii="Times New Roman" w:hAnsi="Times New Roman" w:cs="Times New Roman"/>
                <w:i/>
                <w:sz w:val="24"/>
                <w:szCs w:val="24"/>
                <w:lang w:eastAsia="en-GB"/>
              </w:rPr>
              <w:t>tank</w:t>
            </w:r>
            <w:proofErr w:type="gramEnd"/>
          </w:p>
          <w:p w14:paraId="609CDEEF"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GVM 2</w:t>
            </w:r>
            <w:r>
              <w:rPr>
                <w:rFonts w:ascii="Times New Roman" w:eastAsia="SimSun" w:hAnsi="Times New Roman" w:cs="Times New Roman" w:hint="eastAsia"/>
                <w:i/>
                <w:sz w:val="24"/>
                <w:szCs w:val="24"/>
                <w:lang w:eastAsia="zh-CN"/>
              </w:rPr>
              <w:t>75</w:t>
            </w:r>
            <w:r>
              <w:rPr>
                <w:rFonts w:ascii="Times New Roman" w:hAnsi="Times New Roman" w:cs="Times New Roman"/>
                <w:i/>
                <w:sz w:val="24"/>
                <w:szCs w:val="24"/>
                <w:lang w:eastAsia="en-GB"/>
              </w:rPr>
              <w:t>00KGS</w:t>
            </w:r>
          </w:p>
          <w:p w14:paraId="7D215288"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At least 7 television sets</w:t>
            </w:r>
          </w:p>
          <w:p w14:paraId="02683833"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Reading Lamps</w:t>
            </w:r>
          </w:p>
          <w:p w14:paraId="7340BBB0" w14:textId="41667A5F" w:rsidR="00B43113" w:rsidRDefault="001C0FF2"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Refrigerator</w:t>
            </w:r>
          </w:p>
          <w:p w14:paraId="156D53DE"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Hot/cold water dispenser</w:t>
            </w:r>
          </w:p>
          <w:p w14:paraId="1E3718AF" w14:textId="1ADD9B5D"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proofErr w:type="spellStart"/>
            <w:r>
              <w:rPr>
                <w:rFonts w:ascii="Times New Roman" w:hAnsi="Times New Roman" w:cs="Times New Roman"/>
                <w:i/>
                <w:sz w:val="24"/>
                <w:szCs w:val="24"/>
                <w:lang w:eastAsia="en-GB"/>
              </w:rPr>
              <w:t>Wifi</w:t>
            </w:r>
            <w:proofErr w:type="spellEnd"/>
            <w:r>
              <w:rPr>
                <w:rFonts w:ascii="Times New Roman" w:hAnsi="Times New Roman" w:cs="Times New Roman"/>
                <w:i/>
                <w:sz w:val="24"/>
                <w:szCs w:val="24"/>
                <w:lang w:eastAsia="en-GB"/>
              </w:rPr>
              <w:t xml:space="preserve"> </w:t>
            </w:r>
            <w:r w:rsidR="001C0FF2">
              <w:rPr>
                <w:rFonts w:ascii="Times New Roman" w:hAnsi="Times New Roman" w:cs="Times New Roman"/>
                <w:i/>
                <w:sz w:val="24"/>
                <w:szCs w:val="24"/>
                <w:lang w:eastAsia="en-GB"/>
              </w:rPr>
              <w:t>modem</w:t>
            </w:r>
          </w:p>
          <w:p w14:paraId="42BAAB6B"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Monitoring Systems</w:t>
            </w:r>
          </w:p>
          <w:p w14:paraId="0E4F0A68"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Front, inside rear cameras</w:t>
            </w:r>
          </w:p>
          <w:p w14:paraId="094EE5CA"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Suspension-</w:t>
            </w:r>
            <w:r>
              <w:rPr>
                <w:rFonts w:ascii="Times New Roman" w:eastAsia="SimSun" w:hAnsi="Times New Roman" w:cs="Times New Roman" w:hint="eastAsia"/>
                <w:i/>
                <w:sz w:val="24"/>
                <w:szCs w:val="24"/>
                <w:lang w:eastAsia="zh-CN"/>
              </w:rPr>
              <w:t>air suspension</w:t>
            </w:r>
            <w:r>
              <w:rPr>
                <w:rFonts w:ascii="Times New Roman" w:hAnsi="Times New Roman" w:cs="Times New Roman"/>
                <w:i/>
                <w:sz w:val="24"/>
                <w:szCs w:val="24"/>
                <w:lang w:eastAsia="en-GB"/>
              </w:rPr>
              <w:t xml:space="preserve"> for front and rear axle</w:t>
            </w:r>
          </w:p>
          <w:p w14:paraId="32D23E17"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Front axle</w:t>
            </w:r>
          </w:p>
          <w:p w14:paraId="46A4CBAD"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 xml:space="preserve">Rear axle/ tag axle </w:t>
            </w:r>
          </w:p>
          <w:p w14:paraId="3B268516"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Steering BOSCH power Steering RHD</w:t>
            </w:r>
          </w:p>
          <w:p w14:paraId="4FCC83A5"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Retarder E-retarder</w:t>
            </w:r>
          </w:p>
          <w:p w14:paraId="73E324EF"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 xml:space="preserve">Cooling System </w:t>
            </w:r>
            <w:proofErr w:type="gramStart"/>
            <w:r>
              <w:rPr>
                <w:rFonts w:ascii="Times New Roman" w:hAnsi="Times New Roman" w:cs="Times New Roman"/>
                <w:i/>
                <w:sz w:val="24"/>
                <w:szCs w:val="24"/>
                <w:lang w:val="en-GB" w:eastAsia="en-GB"/>
              </w:rPr>
              <w:t>High capacity</w:t>
            </w:r>
            <w:proofErr w:type="gramEnd"/>
            <w:r>
              <w:rPr>
                <w:rFonts w:ascii="Times New Roman" w:hAnsi="Times New Roman" w:cs="Times New Roman"/>
                <w:i/>
                <w:sz w:val="24"/>
                <w:szCs w:val="24"/>
                <w:lang w:val="en-GB" w:eastAsia="en-GB"/>
              </w:rPr>
              <w:t xml:space="preserve"> water tank and intercooler</w:t>
            </w:r>
          </w:p>
          <w:p w14:paraId="6C0CD66A"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Tyre 315/80R22.5 tubeless with spare wheel</w:t>
            </w:r>
          </w:p>
          <w:p w14:paraId="438A886F"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Defroster</w:t>
            </w:r>
          </w:p>
          <w:p w14:paraId="34A0E1C4"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t>A/C</w:t>
            </w:r>
          </w:p>
          <w:p w14:paraId="1B01F512"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val="en-GB" w:eastAsia="en-GB"/>
              </w:rPr>
              <w:lastRenderedPageBreak/>
              <w:t>Safe Hammers</w:t>
            </w:r>
          </w:p>
          <w:p w14:paraId="3523775A"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Automatic fire extinguisher in the engine compartment</w:t>
            </w:r>
          </w:p>
          <w:p w14:paraId="2CA679EF"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USB charging ports on every seat</w:t>
            </w:r>
          </w:p>
          <w:p w14:paraId="09A08F2F"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All terrain</w:t>
            </w:r>
          </w:p>
          <w:p w14:paraId="6FA1AAE1" w14:textId="77777777" w:rsidR="00B43113" w:rsidRDefault="00B43113" w:rsidP="00B43113">
            <w:pPr>
              <w:pStyle w:val="ListParagraph"/>
              <w:numPr>
                <w:ilvl w:val="0"/>
                <w:numId w:val="30"/>
              </w:numPr>
              <w:autoSpaceDE w:val="0"/>
              <w:autoSpaceDN w:val="0"/>
              <w:spacing w:after="0"/>
              <w:ind w:left="644"/>
              <w:jc w:val="left"/>
              <w:rPr>
                <w:rFonts w:ascii="Times New Roman" w:hAnsi="Times New Roman" w:cs="Times New Roman"/>
                <w:i/>
                <w:sz w:val="24"/>
                <w:szCs w:val="24"/>
                <w:lang w:val="en-GB" w:eastAsia="en-GB"/>
              </w:rPr>
            </w:pPr>
            <w:r>
              <w:rPr>
                <w:rFonts w:ascii="Times New Roman" w:hAnsi="Times New Roman" w:cs="Times New Roman"/>
                <w:i/>
                <w:sz w:val="24"/>
                <w:szCs w:val="24"/>
                <w:lang w:eastAsia="en-GB"/>
              </w:rPr>
              <w:t xml:space="preserve">Branding school logo and </w:t>
            </w:r>
            <w:proofErr w:type="spellStart"/>
            <w:r>
              <w:rPr>
                <w:rFonts w:ascii="Times New Roman" w:hAnsi="Times New Roman" w:cs="Times New Roman"/>
                <w:i/>
                <w:sz w:val="24"/>
                <w:szCs w:val="24"/>
                <w:lang w:eastAsia="en-GB"/>
              </w:rPr>
              <w:t>colours</w:t>
            </w:r>
            <w:proofErr w:type="spellEnd"/>
          </w:p>
          <w:p w14:paraId="297F4955" w14:textId="28256B68" w:rsidR="007276E1" w:rsidRPr="002C38FC" w:rsidRDefault="00B43113" w:rsidP="00B43113">
            <w:pPr>
              <w:spacing w:before="120" w:after="120"/>
              <w:rPr>
                <w:color w:val="002060"/>
              </w:rPr>
            </w:pPr>
            <w:r>
              <w:rPr>
                <w:rFonts w:ascii="Times New Roman" w:hAnsi="Times New Roman" w:cs="Times New Roman"/>
                <w:i/>
                <w:sz w:val="24"/>
                <w:szCs w:val="24"/>
                <w:lang w:val="en-GB" w:eastAsia="en-GB"/>
              </w:rPr>
              <w:t>Folded cloth curtain</w:t>
            </w:r>
          </w:p>
        </w:tc>
        <w:tc>
          <w:tcPr>
            <w:tcW w:w="3828" w:type="dxa"/>
            <w:tcBorders>
              <w:top w:val="double" w:sz="4" w:space="0" w:color="auto"/>
            </w:tcBorders>
            <w:shd w:val="clear" w:color="auto" w:fill="F3F3F3"/>
          </w:tcPr>
          <w:p w14:paraId="132D1786" w14:textId="77777777" w:rsidR="007276E1" w:rsidRPr="002C38FC" w:rsidRDefault="007276E1" w:rsidP="006A4F80">
            <w:pPr>
              <w:spacing w:before="120" w:after="120"/>
              <w:rPr>
                <w:color w:val="002060"/>
                <w:highlight w:val="cyan"/>
              </w:rPr>
            </w:pPr>
          </w:p>
        </w:tc>
      </w:tr>
    </w:tbl>
    <w:p w14:paraId="5896FE77" w14:textId="77777777" w:rsidR="007276E1" w:rsidRPr="006C1D0C" w:rsidRDefault="007276E1" w:rsidP="007276E1">
      <w:pPr>
        <w:spacing w:before="120" w:after="120"/>
        <w:ind w:left="142"/>
        <w:rPr>
          <w:color w:val="002060"/>
          <w:sz w:val="22"/>
          <w:szCs w:val="22"/>
        </w:rPr>
      </w:pPr>
    </w:p>
    <w:p w14:paraId="33ACFAD7" w14:textId="77777777" w:rsidR="007276E1" w:rsidRPr="002C38FC" w:rsidRDefault="007276E1" w:rsidP="007276E1">
      <w:pPr>
        <w:spacing w:before="120" w:after="120"/>
        <w:ind w:left="142"/>
        <w:rPr>
          <w:color w:val="002060"/>
        </w:rPr>
      </w:pPr>
      <w:r w:rsidRPr="002C38FC">
        <w:rPr>
          <w:color w:val="002060"/>
        </w:rPr>
        <w:t xml:space="preserve">The detailed technical evaluation will examine the technical specification of the items offered in column c and determine whether this meets the minimum specification in column b.  Bidders must complete column c or their tender will be rejected.  </w:t>
      </w:r>
      <w:r w:rsidRPr="002C38FC">
        <w:rPr>
          <w:b/>
          <w:bCs/>
          <w:color w:val="002060"/>
        </w:rPr>
        <w:t>Bidders are required to include technical literature to positively support the details provided in column c</w:t>
      </w:r>
      <w:r w:rsidRPr="002C38FC">
        <w:rPr>
          <w:color w:val="002060"/>
        </w:rPr>
        <w:t xml:space="preserve">.  </w:t>
      </w:r>
      <w:bookmarkStart w:id="16" w:name="_Toc234131431"/>
    </w:p>
    <w:p w14:paraId="0E1FDB42" w14:textId="77777777" w:rsidR="007276E1" w:rsidRPr="006C1D0C" w:rsidRDefault="007276E1" w:rsidP="007276E1">
      <w:pPr>
        <w:spacing w:before="120" w:after="120"/>
        <w:ind w:left="142"/>
        <w:rPr>
          <w:color w:val="002060"/>
          <w:sz w:val="22"/>
          <w:szCs w:val="22"/>
        </w:rPr>
      </w:pPr>
    </w:p>
    <w:p w14:paraId="772B1B96" w14:textId="77777777" w:rsidR="007276E1" w:rsidRDefault="007276E1" w:rsidP="007276E1">
      <w:pPr>
        <w:pStyle w:val="SectionVHeader"/>
        <w:rPr>
          <w:color w:val="002060"/>
        </w:rPr>
      </w:pPr>
    </w:p>
    <w:p w14:paraId="765A17B2" w14:textId="77777777" w:rsidR="00EC2A5C" w:rsidRDefault="00EC2A5C" w:rsidP="007276E1">
      <w:pPr>
        <w:pStyle w:val="SectionVHeader"/>
        <w:rPr>
          <w:color w:val="002060"/>
        </w:rPr>
      </w:pPr>
    </w:p>
    <w:p w14:paraId="7003DF09" w14:textId="77777777" w:rsidR="00EC2A5C" w:rsidRDefault="00EC2A5C" w:rsidP="007276E1">
      <w:pPr>
        <w:pStyle w:val="SectionVHeader"/>
        <w:rPr>
          <w:color w:val="002060"/>
        </w:rPr>
      </w:pPr>
    </w:p>
    <w:p w14:paraId="28D516A0" w14:textId="77777777" w:rsidR="00FF2128" w:rsidRDefault="00FF2128" w:rsidP="007276E1">
      <w:pPr>
        <w:pStyle w:val="SectionVHeader"/>
        <w:rPr>
          <w:color w:val="002060"/>
        </w:rPr>
      </w:pPr>
    </w:p>
    <w:p w14:paraId="29AA3F0B" w14:textId="77777777" w:rsidR="00FF2128" w:rsidRDefault="00FF2128" w:rsidP="007276E1">
      <w:pPr>
        <w:pStyle w:val="SectionVHeader"/>
        <w:rPr>
          <w:color w:val="002060"/>
        </w:rPr>
      </w:pPr>
    </w:p>
    <w:p w14:paraId="7BA23E21" w14:textId="77777777" w:rsidR="00FF2128" w:rsidRDefault="00FF2128" w:rsidP="007276E1">
      <w:pPr>
        <w:pStyle w:val="SectionVHeader"/>
        <w:rPr>
          <w:color w:val="002060"/>
        </w:rPr>
      </w:pPr>
    </w:p>
    <w:p w14:paraId="37A22D8F" w14:textId="77777777" w:rsidR="00FF2128" w:rsidRDefault="00FF2128" w:rsidP="007276E1">
      <w:pPr>
        <w:pStyle w:val="SectionVHeader"/>
        <w:rPr>
          <w:color w:val="002060"/>
        </w:rPr>
      </w:pPr>
    </w:p>
    <w:p w14:paraId="0894E41F" w14:textId="77777777" w:rsidR="00FF2128" w:rsidRDefault="00FF2128" w:rsidP="007276E1">
      <w:pPr>
        <w:pStyle w:val="SectionVHeader"/>
        <w:rPr>
          <w:color w:val="002060"/>
        </w:rPr>
      </w:pPr>
    </w:p>
    <w:p w14:paraId="3E415643" w14:textId="77777777" w:rsidR="00EC2A5C" w:rsidRDefault="00EC2A5C" w:rsidP="007276E1">
      <w:pPr>
        <w:pStyle w:val="SectionVHeader"/>
        <w:rPr>
          <w:color w:val="002060"/>
        </w:rPr>
      </w:pPr>
    </w:p>
    <w:p w14:paraId="1ECDBE7B" w14:textId="77777777" w:rsidR="00EC2A5C" w:rsidRPr="006C1D0C" w:rsidRDefault="00EC2A5C" w:rsidP="007276E1">
      <w:pPr>
        <w:pStyle w:val="SectionVHeader"/>
        <w:rPr>
          <w:color w:val="002060"/>
        </w:rPr>
      </w:pPr>
    </w:p>
    <w:p w14:paraId="4BCE3490" w14:textId="77777777" w:rsidR="007276E1" w:rsidRPr="006C1D0C" w:rsidRDefault="007276E1" w:rsidP="007276E1">
      <w:pPr>
        <w:pStyle w:val="SectionVHeader"/>
        <w:rPr>
          <w:color w:val="002060"/>
        </w:rPr>
      </w:pPr>
      <w:r w:rsidRPr="006C1D0C">
        <w:rPr>
          <w:color w:val="002060"/>
        </w:rPr>
        <w:t>Bid-Securing Declaration</w:t>
      </w:r>
      <w:bookmarkEnd w:id="16"/>
    </w:p>
    <w:p w14:paraId="40C367E2" w14:textId="77777777" w:rsidR="007276E1" w:rsidRPr="006C1D0C" w:rsidRDefault="007276E1" w:rsidP="007276E1">
      <w:pPr>
        <w:spacing w:before="120" w:after="120"/>
        <w:rPr>
          <w:i/>
          <w:iCs/>
          <w:color w:val="002060"/>
        </w:rPr>
      </w:pPr>
      <w:r w:rsidRPr="006C1D0C">
        <w:rPr>
          <w:i/>
          <w:iCs/>
          <w:color w:val="002060"/>
        </w:rPr>
        <w:t>{The Bidder must fill in this Form in accordance with the instructions indicated, where it has been stated in the Bidding Procedures that a Bid-Securing Declaration is a requirement of bidding}.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EC2A5C" w14:paraId="186C0A8D" w14:textId="77777777" w:rsidTr="006A4F80">
        <w:tc>
          <w:tcPr>
            <w:tcW w:w="3544" w:type="dxa"/>
          </w:tcPr>
          <w:p w14:paraId="5CB3CCC9" w14:textId="7032B139" w:rsidR="007276E1" w:rsidRPr="00EC2A5C" w:rsidRDefault="007276E1"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color w:val="002060"/>
                <w:kern w:val="0"/>
                <w:sz w:val="20"/>
                <w:szCs w:val="20"/>
              </w:rPr>
              <w:t xml:space="preserve">Procurement Reference number: </w:t>
            </w:r>
          </w:p>
        </w:tc>
        <w:tc>
          <w:tcPr>
            <w:tcW w:w="5528" w:type="dxa"/>
          </w:tcPr>
          <w:p w14:paraId="78C42929" w14:textId="2509FA13" w:rsidR="007276E1" w:rsidRPr="00EC2A5C" w:rsidRDefault="007D0FD8" w:rsidP="006A4F80">
            <w:pPr>
              <w:pStyle w:val="Outline"/>
              <w:spacing w:before="120" w:after="120"/>
              <w:rPr>
                <w:rFonts w:asciiTheme="minorHAnsi" w:hAnsiTheme="minorHAnsi" w:cstheme="minorHAnsi"/>
                <w:color w:val="002060"/>
                <w:kern w:val="0"/>
                <w:sz w:val="20"/>
                <w:szCs w:val="20"/>
              </w:rPr>
            </w:pPr>
            <w:r w:rsidRPr="006C1D0C">
              <w:rPr>
                <w:rFonts w:ascii="Arial" w:hAnsi="Arial" w:cs="Arial"/>
                <w:color w:val="002060"/>
                <w:sz w:val="22"/>
                <w:szCs w:val="22"/>
              </w:rPr>
              <w:t>SOSCVB</w:t>
            </w:r>
            <w:r>
              <w:rPr>
                <w:rFonts w:ascii="Arial" w:hAnsi="Arial" w:cs="Arial"/>
                <w:color w:val="002060"/>
                <w:sz w:val="22"/>
                <w:szCs w:val="22"/>
              </w:rPr>
              <w:t>UL</w:t>
            </w:r>
            <w:r w:rsidRPr="006C1D0C">
              <w:rPr>
                <w:rFonts w:ascii="Arial" w:hAnsi="Arial" w:cs="Arial"/>
                <w:color w:val="002060"/>
                <w:sz w:val="22"/>
                <w:szCs w:val="22"/>
              </w:rPr>
              <w:t>001/2025</w:t>
            </w:r>
          </w:p>
        </w:tc>
      </w:tr>
      <w:tr w:rsidR="006C1D0C" w:rsidRPr="00EC2A5C" w14:paraId="38D84132" w14:textId="77777777" w:rsidTr="006A4F80">
        <w:tc>
          <w:tcPr>
            <w:tcW w:w="3544" w:type="dxa"/>
          </w:tcPr>
          <w:p w14:paraId="03DD720F" w14:textId="77777777" w:rsidR="007276E1" w:rsidRPr="00EC2A5C" w:rsidRDefault="007276E1"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color w:val="002060"/>
                <w:sz w:val="20"/>
                <w:szCs w:val="20"/>
              </w:rPr>
              <w:t>Date:</w:t>
            </w:r>
          </w:p>
        </w:tc>
        <w:tc>
          <w:tcPr>
            <w:tcW w:w="5528" w:type="dxa"/>
          </w:tcPr>
          <w:p w14:paraId="616D4AB7" w14:textId="28322974" w:rsidR="007276E1" w:rsidRPr="00EC2A5C" w:rsidRDefault="007276E1"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i/>
                <w:iCs/>
                <w:color w:val="002060"/>
                <w:sz w:val="20"/>
                <w:szCs w:val="20"/>
              </w:rPr>
              <w:t>…………………..………….</w:t>
            </w:r>
            <w:r w:rsidR="00EC2A5C">
              <w:rPr>
                <w:rFonts w:asciiTheme="minorHAnsi" w:hAnsiTheme="minorHAnsi" w:cstheme="minorHAnsi"/>
                <w:i/>
                <w:iCs/>
                <w:color w:val="002060"/>
                <w:sz w:val="20"/>
                <w:szCs w:val="20"/>
              </w:rPr>
              <w:t xml:space="preserve"> </w:t>
            </w:r>
            <w:r w:rsidRPr="00EC2A5C">
              <w:rPr>
                <w:rFonts w:asciiTheme="minorHAnsi" w:hAnsiTheme="minorHAnsi" w:cstheme="minorHAnsi"/>
                <w:i/>
                <w:iCs/>
                <w:color w:val="002060"/>
                <w:sz w:val="20"/>
                <w:szCs w:val="20"/>
              </w:rPr>
              <w:t>(</w:t>
            </w:r>
            <w:r w:rsidR="009A0224">
              <w:rPr>
                <w:rFonts w:asciiTheme="minorHAnsi" w:hAnsiTheme="minorHAnsi" w:cstheme="minorHAnsi"/>
                <w:i/>
                <w:iCs/>
                <w:color w:val="002060"/>
                <w:sz w:val="20"/>
                <w:szCs w:val="20"/>
              </w:rPr>
              <w:t>DD, MM, YYYY</w:t>
            </w:r>
            <w:r w:rsidRPr="00EC2A5C">
              <w:rPr>
                <w:rFonts w:asciiTheme="minorHAnsi" w:hAnsiTheme="minorHAnsi" w:cstheme="minorHAnsi"/>
                <w:i/>
                <w:iCs/>
                <w:color w:val="002060"/>
                <w:sz w:val="20"/>
                <w:szCs w:val="20"/>
              </w:rPr>
              <w:t>)</w:t>
            </w:r>
          </w:p>
        </w:tc>
      </w:tr>
      <w:tr w:rsidR="006C1D0C" w:rsidRPr="00EC2A5C" w14:paraId="2C741886" w14:textId="77777777" w:rsidTr="006A4F80">
        <w:tc>
          <w:tcPr>
            <w:tcW w:w="3544" w:type="dxa"/>
          </w:tcPr>
          <w:p w14:paraId="5B49F886" w14:textId="77777777" w:rsidR="007276E1" w:rsidRPr="00EC2A5C" w:rsidRDefault="007276E1"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color w:val="002060"/>
                <w:kern w:val="0"/>
                <w:sz w:val="20"/>
                <w:szCs w:val="20"/>
              </w:rPr>
              <w:t>Bidder’s Reference Number:</w:t>
            </w:r>
          </w:p>
        </w:tc>
        <w:tc>
          <w:tcPr>
            <w:tcW w:w="5528" w:type="dxa"/>
          </w:tcPr>
          <w:p w14:paraId="3FD012F5" w14:textId="77777777" w:rsidR="007276E1" w:rsidRPr="00EC2A5C" w:rsidRDefault="007276E1" w:rsidP="006A4F80">
            <w:pPr>
              <w:pStyle w:val="Outline"/>
              <w:spacing w:before="120" w:after="120"/>
              <w:rPr>
                <w:rFonts w:asciiTheme="minorHAnsi" w:hAnsiTheme="minorHAnsi" w:cstheme="minorHAnsi"/>
                <w:color w:val="002060"/>
                <w:kern w:val="0"/>
                <w:sz w:val="20"/>
                <w:szCs w:val="20"/>
              </w:rPr>
            </w:pPr>
          </w:p>
        </w:tc>
      </w:tr>
    </w:tbl>
    <w:p w14:paraId="597045DB" w14:textId="77777777" w:rsidR="007276E1" w:rsidRPr="009A0224" w:rsidRDefault="007276E1" w:rsidP="007276E1">
      <w:pPr>
        <w:spacing w:before="120" w:after="120"/>
        <w:rPr>
          <w:rFonts w:asciiTheme="minorHAnsi" w:hAnsiTheme="minorHAnsi" w:cstheme="minorHAnsi"/>
          <w:b/>
          <w:bCs/>
          <w:color w:val="002060"/>
        </w:rPr>
      </w:pPr>
      <w:r w:rsidRPr="009A0224">
        <w:rPr>
          <w:rFonts w:asciiTheme="minorHAnsi" w:hAnsiTheme="minorHAnsi" w:cstheme="minorHAnsi"/>
          <w:color w:val="002060"/>
        </w:rPr>
        <w:t xml:space="preserve">To: </w:t>
      </w:r>
      <w:r w:rsidRPr="009A0224">
        <w:rPr>
          <w:rFonts w:asciiTheme="minorHAnsi" w:hAnsiTheme="minorHAnsi" w:cstheme="minorHAnsi"/>
          <w:b/>
          <w:color w:val="002060"/>
        </w:rPr>
        <w:t xml:space="preserve">SOS Children’s Villages </w:t>
      </w:r>
    </w:p>
    <w:p w14:paraId="0E1D321C" w14:textId="77777777" w:rsidR="001A5CFE" w:rsidRPr="009A0224" w:rsidRDefault="001A5CFE" w:rsidP="003A11FD">
      <w:pPr>
        <w:spacing w:before="120" w:after="120"/>
        <w:rPr>
          <w:rFonts w:asciiTheme="minorHAnsi" w:hAnsiTheme="minorHAnsi" w:cstheme="minorHAnsi"/>
          <w:color w:val="002060"/>
        </w:rPr>
      </w:pPr>
      <w:r w:rsidRPr="009A0224">
        <w:rPr>
          <w:rFonts w:asciiTheme="minorHAnsi" w:hAnsiTheme="minorHAnsi" w:cstheme="minorHAnsi"/>
          <w:color w:val="002060"/>
        </w:rPr>
        <w:t xml:space="preserve">We, the undersigned, declare that: </w:t>
      </w:r>
    </w:p>
    <w:p w14:paraId="11181C63" w14:textId="77777777" w:rsidR="001A5CFE" w:rsidRPr="009A0224" w:rsidRDefault="001A5CFE" w:rsidP="003A11FD">
      <w:pPr>
        <w:pStyle w:val="NormalWeb"/>
        <w:spacing w:before="120" w:beforeAutospacing="0" w:after="120" w:afterAutospacing="0"/>
        <w:rPr>
          <w:rFonts w:asciiTheme="minorHAnsi" w:hAnsiTheme="minorHAnsi" w:cstheme="minorHAnsi"/>
          <w:color w:val="002060"/>
          <w:sz w:val="20"/>
          <w:szCs w:val="20"/>
        </w:rPr>
      </w:pPr>
      <w:r w:rsidRPr="009A0224">
        <w:rPr>
          <w:rFonts w:asciiTheme="minorHAnsi" w:hAnsiTheme="minorHAnsi" w:cstheme="minorHAnsi"/>
          <w:color w:val="002060"/>
          <w:sz w:val="20"/>
          <w:szCs w:val="20"/>
        </w:rPr>
        <w:lastRenderedPageBreak/>
        <w:t>We understand that, according to the terms and conditions of your bidding documents, bids must be supported by a Bid-Securing Declaration.</w:t>
      </w:r>
    </w:p>
    <w:p w14:paraId="6505CEFD" w14:textId="1E094CF8" w:rsidR="001A5CFE" w:rsidRPr="009A0224" w:rsidRDefault="001A5CFE" w:rsidP="003A11FD">
      <w:pPr>
        <w:pStyle w:val="NormalWeb"/>
        <w:spacing w:before="120" w:beforeAutospacing="0" w:after="120" w:afterAutospacing="0"/>
        <w:rPr>
          <w:rFonts w:asciiTheme="minorHAnsi" w:hAnsiTheme="minorHAnsi" w:cstheme="minorHAnsi"/>
          <w:color w:val="002060"/>
          <w:sz w:val="20"/>
          <w:szCs w:val="20"/>
        </w:rPr>
      </w:pPr>
      <w:r w:rsidRPr="009A0224">
        <w:rPr>
          <w:rFonts w:asciiTheme="minorHAnsi" w:hAnsiTheme="minorHAnsi" w:cstheme="minorHAnsi"/>
          <w:color w:val="002060"/>
          <w:sz w:val="20"/>
          <w:szCs w:val="20"/>
        </w:rPr>
        <w:t xml:space="preserve">We accept that we may be debarred from bidding for any contract with </w:t>
      </w:r>
      <w:r w:rsidRPr="009A0224">
        <w:rPr>
          <w:rFonts w:asciiTheme="minorHAnsi" w:hAnsiTheme="minorHAnsi" w:cstheme="minorHAnsi"/>
          <w:b/>
          <w:color w:val="002060"/>
          <w:sz w:val="20"/>
          <w:szCs w:val="20"/>
        </w:rPr>
        <w:t>SOS Children’s Villages</w:t>
      </w:r>
      <w:r w:rsidRPr="009A0224">
        <w:rPr>
          <w:rFonts w:asciiTheme="minorHAnsi" w:hAnsiTheme="minorHAnsi" w:cstheme="minorHAnsi"/>
          <w:i/>
          <w:iCs/>
          <w:color w:val="002060"/>
          <w:sz w:val="20"/>
          <w:szCs w:val="20"/>
        </w:rPr>
        <w:t>,</w:t>
      </w:r>
      <w:r w:rsidRPr="009A0224">
        <w:rPr>
          <w:rFonts w:asciiTheme="minorHAnsi" w:hAnsiTheme="minorHAnsi" w:cstheme="minorHAnsi"/>
          <w:color w:val="002060"/>
          <w:sz w:val="20"/>
          <w:szCs w:val="20"/>
        </w:rPr>
        <w:t xml:space="preserve"> if we are in breach of our obligation(s) under the bidding conditions, because:</w:t>
      </w:r>
    </w:p>
    <w:p w14:paraId="2AE2B5A0" w14:textId="77777777" w:rsidR="001A5CFE" w:rsidRPr="009A0224" w:rsidRDefault="001A5CFE" w:rsidP="003A11FD">
      <w:pPr>
        <w:pStyle w:val="NormalWeb"/>
        <w:spacing w:before="120" w:beforeAutospacing="0" w:after="120" w:afterAutospacing="0"/>
        <w:ind w:left="709" w:hanging="425"/>
        <w:rPr>
          <w:rFonts w:asciiTheme="minorHAnsi" w:hAnsiTheme="minorHAnsi" w:cstheme="minorHAnsi"/>
          <w:color w:val="002060"/>
          <w:sz w:val="20"/>
          <w:szCs w:val="20"/>
        </w:rPr>
      </w:pPr>
      <w:r w:rsidRPr="009A0224">
        <w:rPr>
          <w:rFonts w:asciiTheme="minorHAnsi" w:hAnsiTheme="minorHAnsi" w:cstheme="minorHAnsi"/>
          <w:color w:val="002060"/>
          <w:sz w:val="20"/>
          <w:szCs w:val="20"/>
        </w:rPr>
        <w:t xml:space="preserve">(a) </w:t>
      </w:r>
      <w:r w:rsidRPr="009A0224">
        <w:rPr>
          <w:rFonts w:asciiTheme="minorHAnsi" w:hAnsiTheme="minorHAnsi" w:cstheme="minorHAnsi"/>
          <w:color w:val="002060"/>
          <w:sz w:val="20"/>
          <w:szCs w:val="20"/>
        </w:rPr>
        <w:tab/>
        <w:t>we have withdrawn our Bid during the period of Bid validity; or</w:t>
      </w:r>
    </w:p>
    <w:p w14:paraId="565E7C50" w14:textId="77777777" w:rsidR="001A5CFE" w:rsidRPr="009A0224" w:rsidRDefault="001A5CFE" w:rsidP="003A11FD">
      <w:pPr>
        <w:pStyle w:val="NormalWeb"/>
        <w:spacing w:before="120" w:beforeAutospacing="0" w:after="120" w:afterAutospacing="0"/>
        <w:ind w:left="709" w:hanging="425"/>
        <w:rPr>
          <w:rFonts w:asciiTheme="minorHAnsi" w:hAnsiTheme="minorHAnsi" w:cstheme="minorHAnsi"/>
          <w:color w:val="002060"/>
          <w:sz w:val="20"/>
          <w:szCs w:val="20"/>
        </w:rPr>
      </w:pPr>
      <w:r w:rsidRPr="009A0224">
        <w:rPr>
          <w:rFonts w:asciiTheme="minorHAnsi" w:hAnsiTheme="minorHAnsi" w:cstheme="minorHAnsi"/>
          <w:color w:val="002060"/>
          <w:sz w:val="20"/>
          <w:szCs w:val="20"/>
        </w:rPr>
        <w:t xml:space="preserve">(b) </w:t>
      </w:r>
      <w:r w:rsidRPr="009A0224">
        <w:rPr>
          <w:rFonts w:asciiTheme="minorHAnsi" w:hAnsiTheme="minorHAnsi" w:cstheme="minorHAnsi"/>
          <w:color w:val="002060"/>
          <w:sz w:val="20"/>
          <w:szCs w:val="20"/>
        </w:rPr>
        <w:tab/>
        <w:t>having been notified of the acceptance of our Bid by SOS Children’s Villages Zimbabwe during the period of bid validity, we fail or refuse to execute the Contract.</w:t>
      </w:r>
    </w:p>
    <w:p w14:paraId="01D3E3F4" w14:textId="77777777" w:rsidR="001A5CFE" w:rsidRPr="009A0224" w:rsidRDefault="001A5CFE" w:rsidP="003A11FD">
      <w:pPr>
        <w:pStyle w:val="NormalWeb"/>
        <w:spacing w:before="120" w:beforeAutospacing="0" w:after="120" w:afterAutospacing="0"/>
        <w:rPr>
          <w:rFonts w:asciiTheme="minorHAnsi" w:hAnsiTheme="minorHAnsi" w:cstheme="minorHAnsi"/>
          <w:color w:val="002060"/>
          <w:sz w:val="20"/>
          <w:szCs w:val="20"/>
        </w:rPr>
      </w:pPr>
      <w:r w:rsidRPr="009A0224">
        <w:rPr>
          <w:rFonts w:asciiTheme="minorHAnsi" w:hAnsiTheme="minorHAnsi" w:cstheme="minorHAnsi"/>
          <w:color w:val="002060"/>
          <w:sz w:val="20"/>
          <w:szCs w:val="20"/>
        </w:rPr>
        <w:t>We understand this Bid Securing Declaration will expire if we are not the successful Bidder.</w:t>
      </w:r>
    </w:p>
    <w:tbl>
      <w:tblPr>
        <w:tblW w:w="9245" w:type="dxa"/>
        <w:tblBorders>
          <w:top w:val="double" w:sz="4" w:space="0" w:color="auto"/>
          <w:left w:val="double" w:sz="4" w:space="0" w:color="auto"/>
          <w:right w:val="double" w:sz="4" w:space="0" w:color="auto"/>
        </w:tblBorders>
        <w:tblLayout w:type="fixed"/>
        <w:tblLook w:val="0000" w:firstRow="0" w:lastRow="0" w:firstColumn="0" w:lastColumn="0" w:noHBand="0" w:noVBand="0"/>
      </w:tblPr>
      <w:tblGrid>
        <w:gridCol w:w="1418"/>
        <w:gridCol w:w="283"/>
        <w:gridCol w:w="2126"/>
        <w:gridCol w:w="1418"/>
        <w:gridCol w:w="850"/>
        <w:gridCol w:w="3150"/>
      </w:tblGrid>
      <w:tr w:rsidR="006C1D0C" w:rsidRPr="0052523F" w14:paraId="27899138" w14:textId="77777777" w:rsidTr="006A4F80">
        <w:tc>
          <w:tcPr>
            <w:tcW w:w="1701" w:type="dxa"/>
            <w:gridSpan w:val="2"/>
            <w:tcBorders>
              <w:top w:val="double" w:sz="4" w:space="0" w:color="auto"/>
            </w:tcBorders>
            <w:shd w:val="clear" w:color="auto" w:fill="E0E0E0"/>
          </w:tcPr>
          <w:p w14:paraId="08E909B8" w14:textId="77777777" w:rsidR="001A5CFE" w:rsidRPr="0052523F" w:rsidRDefault="001A5CFE" w:rsidP="006A4F80">
            <w:pPr>
              <w:spacing w:before="240" w:after="120"/>
              <w:rPr>
                <w:b/>
                <w:bCs/>
                <w:color w:val="002060"/>
              </w:rPr>
            </w:pPr>
            <w:r w:rsidRPr="0052523F">
              <w:rPr>
                <w:b/>
                <w:bCs/>
                <w:color w:val="002060"/>
              </w:rPr>
              <w:t>Signed</w:t>
            </w:r>
          </w:p>
        </w:tc>
        <w:tc>
          <w:tcPr>
            <w:tcW w:w="3544" w:type="dxa"/>
            <w:gridSpan w:val="2"/>
            <w:tcBorders>
              <w:top w:val="double" w:sz="4" w:space="0" w:color="auto"/>
            </w:tcBorders>
            <w:shd w:val="clear" w:color="auto" w:fill="E0E0E0"/>
          </w:tcPr>
          <w:p w14:paraId="6F269BF3" w14:textId="77777777" w:rsidR="001A5CFE" w:rsidRPr="0052523F" w:rsidRDefault="001A5CFE" w:rsidP="006A4F80">
            <w:pPr>
              <w:spacing w:before="240" w:after="120"/>
              <w:rPr>
                <w:color w:val="002060"/>
              </w:rPr>
            </w:pPr>
            <w:r w:rsidRPr="0052523F">
              <w:rPr>
                <w:color w:val="002060"/>
              </w:rPr>
              <w:t>……………………………..</w:t>
            </w:r>
          </w:p>
        </w:tc>
        <w:tc>
          <w:tcPr>
            <w:tcW w:w="850" w:type="dxa"/>
            <w:tcBorders>
              <w:top w:val="double" w:sz="4" w:space="0" w:color="auto"/>
            </w:tcBorders>
            <w:shd w:val="clear" w:color="auto" w:fill="E0E0E0"/>
          </w:tcPr>
          <w:p w14:paraId="3739BDC0" w14:textId="7F566246" w:rsidR="001A5CFE" w:rsidRPr="0052523F" w:rsidRDefault="001A5CFE" w:rsidP="006A4F80">
            <w:pPr>
              <w:spacing w:before="240" w:after="120"/>
              <w:rPr>
                <w:b/>
                <w:bCs/>
                <w:color w:val="002060"/>
              </w:rPr>
            </w:pPr>
            <w:r w:rsidRPr="0052523F">
              <w:rPr>
                <w:b/>
                <w:bCs/>
                <w:color w:val="002060"/>
              </w:rPr>
              <w:t>Name</w:t>
            </w:r>
          </w:p>
        </w:tc>
        <w:tc>
          <w:tcPr>
            <w:tcW w:w="3150" w:type="dxa"/>
            <w:tcBorders>
              <w:top w:val="double" w:sz="4" w:space="0" w:color="auto"/>
            </w:tcBorders>
            <w:shd w:val="clear" w:color="auto" w:fill="E0E0E0"/>
          </w:tcPr>
          <w:p w14:paraId="3D314DFC" w14:textId="77777777" w:rsidR="001A5CFE" w:rsidRPr="0052523F" w:rsidRDefault="001A5CFE" w:rsidP="006A4F80">
            <w:pPr>
              <w:spacing w:before="240" w:after="120"/>
              <w:rPr>
                <w:color w:val="002060"/>
              </w:rPr>
            </w:pPr>
            <w:r w:rsidRPr="0052523F">
              <w:rPr>
                <w:color w:val="002060"/>
              </w:rPr>
              <w:t>……………………………………</w:t>
            </w:r>
          </w:p>
        </w:tc>
      </w:tr>
      <w:tr w:rsidR="006C1D0C" w:rsidRPr="0052523F" w14:paraId="58E6DA1D" w14:textId="77777777" w:rsidTr="006A4F80">
        <w:tc>
          <w:tcPr>
            <w:tcW w:w="1701" w:type="dxa"/>
            <w:gridSpan w:val="2"/>
            <w:shd w:val="clear" w:color="auto" w:fill="E0E0E0"/>
          </w:tcPr>
          <w:p w14:paraId="6394CE8F" w14:textId="77777777" w:rsidR="001A5CFE" w:rsidRPr="0052523F" w:rsidRDefault="001A5CFE" w:rsidP="006A4F80">
            <w:pPr>
              <w:spacing w:before="240" w:after="120"/>
              <w:rPr>
                <w:b/>
                <w:bCs/>
                <w:color w:val="002060"/>
              </w:rPr>
            </w:pPr>
            <w:r w:rsidRPr="0052523F">
              <w:rPr>
                <w:b/>
                <w:bCs/>
                <w:color w:val="002060"/>
              </w:rPr>
              <w:t>In capacity of:</w:t>
            </w:r>
          </w:p>
        </w:tc>
        <w:tc>
          <w:tcPr>
            <w:tcW w:w="3544" w:type="dxa"/>
            <w:gridSpan w:val="2"/>
            <w:shd w:val="clear" w:color="auto" w:fill="E0E0E0"/>
          </w:tcPr>
          <w:p w14:paraId="5EC52D26" w14:textId="77777777" w:rsidR="001A5CFE" w:rsidRPr="0052523F" w:rsidRDefault="001A5CFE" w:rsidP="006A4F80">
            <w:pPr>
              <w:pStyle w:val="Header"/>
              <w:spacing w:before="240" w:after="120"/>
              <w:rPr>
                <w:color w:val="002060"/>
              </w:rPr>
            </w:pPr>
            <w:r w:rsidRPr="0052523F">
              <w:rPr>
                <w:color w:val="002060"/>
              </w:rPr>
              <w:t>……………………………..</w:t>
            </w:r>
          </w:p>
        </w:tc>
        <w:tc>
          <w:tcPr>
            <w:tcW w:w="850" w:type="dxa"/>
            <w:shd w:val="clear" w:color="auto" w:fill="E0E0E0"/>
          </w:tcPr>
          <w:p w14:paraId="4D61E58B" w14:textId="77777777" w:rsidR="001A5CFE" w:rsidRPr="0052523F" w:rsidRDefault="001A5CFE" w:rsidP="006A4F80">
            <w:pPr>
              <w:spacing w:before="240" w:after="120"/>
              <w:rPr>
                <w:b/>
                <w:bCs/>
                <w:color w:val="002060"/>
              </w:rPr>
            </w:pPr>
            <w:r w:rsidRPr="0052523F">
              <w:rPr>
                <w:b/>
                <w:bCs/>
                <w:color w:val="002060"/>
              </w:rPr>
              <w:t>Date:</w:t>
            </w:r>
          </w:p>
        </w:tc>
        <w:tc>
          <w:tcPr>
            <w:tcW w:w="3150" w:type="dxa"/>
            <w:shd w:val="clear" w:color="auto" w:fill="E0E0E0"/>
          </w:tcPr>
          <w:p w14:paraId="3FAFDE10" w14:textId="77777777" w:rsidR="001A5CFE" w:rsidRPr="0052523F" w:rsidRDefault="001A5CFE" w:rsidP="006A4F80">
            <w:pPr>
              <w:spacing w:before="240" w:after="120"/>
              <w:rPr>
                <w:color w:val="002060"/>
              </w:rPr>
            </w:pPr>
            <w:r w:rsidRPr="0052523F">
              <w:rPr>
                <w:color w:val="002060"/>
              </w:rPr>
              <w:t>…………………</w:t>
            </w:r>
            <w:proofErr w:type="gramStart"/>
            <w:r w:rsidRPr="0052523F">
              <w:rPr>
                <w:color w:val="002060"/>
              </w:rPr>
              <w:t>….</w:t>
            </w:r>
            <w:r w:rsidRPr="0052523F">
              <w:rPr>
                <w:i/>
                <w:iCs/>
                <w:color w:val="002060"/>
              </w:rPr>
              <w:t>(</w:t>
            </w:r>
            <w:proofErr w:type="gramEnd"/>
            <w:r w:rsidRPr="0052523F">
              <w:rPr>
                <w:i/>
                <w:iCs/>
                <w:color w:val="002060"/>
              </w:rPr>
              <w:t>DD/MM/YY)</w:t>
            </w:r>
          </w:p>
        </w:tc>
      </w:tr>
      <w:tr w:rsidR="006C1D0C" w:rsidRPr="0052523F" w14:paraId="4EDA6E36" w14:textId="77777777" w:rsidTr="006A4F80">
        <w:tc>
          <w:tcPr>
            <w:tcW w:w="5245" w:type="dxa"/>
            <w:gridSpan w:val="4"/>
            <w:shd w:val="clear" w:color="auto" w:fill="E0E0E0"/>
            <w:vAlign w:val="center"/>
          </w:tcPr>
          <w:p w14:paraId="2B4A5D42" w14:textId="77777777" w:rsidR="001A5CFE" w:rsidRPr="0052523F" w:rsidRDefault="001A5CFE" w:rsidP="006A4F80">
            <w:pPr>
              <w:spacing w:before="120" w:after="120"/>
              <w:rPr>
                <w:b/>
                <w:bCs/>
                <w:color w:val="002060"/>
              </w:rPr>
            </w:pPr>
            <w:r w:rsidRPr="0052523F">
              <w:rPr>
                <w:b/>
                <w:bCs/>
                <w:color w:val="002060"/>
              </w:rPr>
              <w:t xml:space="preserve">Duly </w:t>
            </w:r>
            <w:proofErr w:type="spellStart"/>
            <w:r w:rsidRPr="0052523F">
              <w:rPr>
                <w:b/>
                <w:bCs/>
                <w:color w:val="002060"/>
              </w:rPr>
              <w:t>authorised</w:t>
            </w:r>
            <w:proofErr w:type="spellEnd"/>
            <w:r w:rsidRPr="0052523F">
              <w:rPr>
                <w:b/>
                <w:bCs/>
                <w:color w:val="002060"/>
              </w:rPr>
              <w:t xml:space="preserve"> for and on behalf of:</w:t>
            </w:r>
          </w:p>
        </w:tc>
        <w:tc>
          <w:tcPr>
            <w:tcW w:w="850" w:type="dxa"/>
            <w:shd w:val="clear" w:color="auto" w:fill="E0E0E0"/>
          </w:tcPr>
          <w:p w14:paraId="5EE874D5" w14:textId="77777777" w:rsidR="001A5CFE" w:rsidRPr="0052523F" w:rsidRDefault="001A5CFE" w:rsidP="006A4F80">
            <w:pPr>
              <w:spacing w:before="120" w:after="120"/>
              <w:rPr>
                <w:i/>
                <w:iCs/>
                <w:color w:val="002060"/>
              </w:rPr>
            </w:pPr>
          </w:p>
        </w:tc>
        <w:tc>
          <w:tcPr>
            <w:tcW w:w="3150" w:type="dxa"/>
            <w:shd w:val="clear" w:color="auto" w:fill="E0E0E0"/>
          </w:tcPr>
          <w:p w14:paraId="16D6F0A3" w14:textId="77777777" w:rsidR="001A5CFE" w:rsidRPr="0052523F" w:rsidRDefault="001A5CFE" w:rsidP="006A4F80">
            <w:pPr>
              <w:spacing w:before="120" w:after="120"/>
              <w:jc w:val="center"/>
              <w:rPr>
                <w:i/>
                <w:iCs/>
                <w:color w:val="002060"/>
              </w:rPr>
            </w:pPr>
          </w:p>
        </w:tc>
      </w:tr>
      <w:tr w:rsidR="006C1D0C" w:rsidRPr="0052523F" w14:paraId="50D186F2" w14:textId="77777777" w:rsidTr="006A4F80">
        <w:tc>
          <w:tcPr>
            <w:tcW w:w="1418" w:type="dxa"/>
            <w:shd w:val="clear" w:color="auto" w:fill="E0E0E0"/>
          </w:tcPr>
          <w:p w14:paraId="2CC2F505" w14:textId="77777777" w:rsidR="001A5CFE" w:rsidRPr="0052523F" w:rsidRDefault="001A5CFE" w:rsidP="006A4F80">
            <w:pPr>
              <w:spacing w:before="240" w:after="120"/>
              <w:rPr>
                <w:b/>
                <w:bCs/>
                <w:color w:val="002060"/>
              </w:rPr>
            </w:pPr>
            <w:r w:rsidRPr="0052523F">
              <w:rPr>
                <w:b/>
                <w:bCs/>
                <w:color w:val="002060"/>
              </w:rPr>
              <w:t>Company</w:t>
            </w:r>
          </w:p>
        </w:tc>
        <w:tc>
          <w:tcPr>
            <w:tcW w:w="7827" w:type="dxa"/>
            <w:gridSpan w:val="5"/>
            <w:shd w:val="clear" w:color="auto" w:fill="E0E0E0"/>
          </w:tcPr>
          <w:p w14:paraId="4E3E8DC4" w14:textId="2151EFD3" w:rsidR="001A5CFE" w:rsidRPr="0052523F" w:rsidRDefault="001A5CFE" w:rsidP="006A4F80">
            <w:pPr>
              <w:spacing w:before="240" w:after="120"/>
              <w:rPr>
                <w:color w:val="002060"/>
              </w:rPr>
            </w:pPr>
            <w:r w:rsidRPr="0052523F">
              <w:rPr>
                <w:color w:val="002060"/>
              </w:rPr>
              <w:t>……………………………………………………………</w:t>
            </w:r>
            <w:r w:rsidR="0052523F" w:rsidRPr="0052523F">
              <w:rPr>
                <w:color w:val="002060"/>
              </w:rPr>
              <w:t>……………………………………………………………………………………</w:t>
            </w:r>
            <w:r w:rsidRPr="0052523F">
              <w:rPr>
                <w:color w:val="002060"/>
              </w:rPr>
              <w:t>………………………</w:t>
            </w:r>
          </w:p>
        </w:tc>
      </w:tr>
      <w:tr w:rsidR="006C1D0C" w:rsidRPr="0052523F" w14:paraId="26997664" w14:textId="77777777" w:rsidTr="006A4F80">
        <w:tc>
          <w:tcPr>
            <w:tcW w:w="1418" w:type="dxa"/>
            <w:shd w:val="clear" w:color="auto" w:fill="E0E0E0"/>
          </w:tcPr>
          <w:p w14:paraId="1132DD97" w14:textId="77777777" w:rsidR="001A5CFE" w:rsidRPr="0052523F" w:rsidRDefault="001A5CFE" w:rsidP="006A4F80">
            <w:pPr>
              <w:spacing w:before="240" w:after="120"/>
              <w:rPr>
                <w:b/>
                <w:bCs/>
                <w:color w:val="002060"/>
              </w:rPr>
            </w:pPr>
            <w:r w:rsidRPr="0052523F">
              <w:rPr>
                <w:b/>
                <w:bCs/>
                <w:color w:val="002060"/>
              </w:rPr>
              <w:t>Address:</w:t>
            </w:r>
          </w:p>
        </w:tc>
        <w:tc>
          <w:tcPr>
            <w:tcW w:w="7827" w:type="dxa"/>
            <w:gridSpan w:val="5"/>
            <w:shd w:val="clear" w:color="auto" w:fill="E0E0E0"/>
          </w:tcPr>
          <w:p w14:paraId="676B9E01" w14:textId="42F10CD7" w:rsidR="001A5CFE" w:rsidRPr="0052523F" w:rsidRDefault="001A5CFE" w:rsidP="006A4F80">
            <w:pPr>
              <w:pStyle w:val="Outline"/>
              <w:spacing w:after="120"/>
              <w:rPr>
                <w:rFonts w:ascii="Aktiv Grotesk" w:hAnsi="Aktiv Grotesk" w:cs="Aktiv Grotesk"/>
                <w:color w:val="002060"/>
                <w:kern w:val="0"/>
                <w:sz w:val="20"/>
                <w:szCs w:val="20"/>
                <w:lang w:val="en-US" w:eastAsia="de-DE"/>
              </w:rPr>
            </w:pPr>
            <w:r w:rsidRPr="0052523F">
              <w:rPr>
                <w:rFonts w:ascii="Aktiv Grotesk" w:hAnsi="Aktiv Grotesk" w:cs="Aktiv Grotesk"/>
                <w:color w:val="002060"/>
                <w:kern w:val="0"/>
                <w:sz w:val="20"/>
                <w:szCs w:val="20"/>
                <w:lang w:val="en-US" w:eastAsia="de-DE"/>
              </w:rPr>
              <w:t>…………………</w:t>
            </w:r>
            <w:r w:rsidR="0052523F" w:rsidRPr="0052523F">
              <w:rPr>
                <w:rFonts w:ascii="Aktiv Grotesk" w:hAnsi="Aktiv Grotesk" w:cs="Aktiv Grotesk"/>
                <w:color w:val="002060"/>
                <w:kern w:val="0"/>
                <w:sz w:val="20"/>
                <w:szCs w:val="20"/>
                <w:lang w:val="en-US" w:eastAsia="de-DE"/>
              </w:rPr>
              <w:t>……………………………………………………………………………………</w:t>
            </w:r>
            <w:r w:rsidRPr="0052523F">
              <w:rPr>
                <w:rFonts w:ascii="Aktiv Grotesk" w:hAnsi="Aktiv Grotesk" w:cs="Aktiv Grotesk"/>
                <w:color w:val="002060"/>
                <w:kern w:val="0"/>
                <w:sz w:val="20"/>
                <w:szCs w:val="20"/>
                <w:lang w:val="en-US" w:eastAsia="de-DE"/>
              </w:rPr>
              <w:t>…………………………………………………………………</w:t>
            </w:r>
          </w:p>
        </w:tc>
      </w:tr>
      <w:tr w:rsidR="006C1D0C" w:rsidRPr="0052523F" w14:paraId="64448669" w14:textId="77777777" w:rsidTr="006A4F80">
        <w:tc>
          <w:tcPr>
            <w:tcW w:w="1418" w:type="dxa"/>
            <w:tcBorders>
              <w:bottom w:val="nil"/>
            </w:tcBorders>
            <w:shd w:val="clear" w:color="auto" w:fill="E0E0E0"/>
          </w:tcPr>
          <w:p w14:paraId="685F8EA0" w14:textId="77777777" w:rsidR="001A5CFE" w:rsidRPr="0052523F" w:rsidRDefault="001A5CFE" w:rsidP="006A4F80">
            <w:pPr>
              <w:spacing w:before="240" w:after="120"/>
              <w:rPr>
                <w:color w:val="002060"/>
              </w:rPr>
            </w:pPr>
          </w:p>
        </w:tc>
        <w:tc>
          <w:tcPr>
            <w:tcW w:w="7827" w:type="dxa"/>
            <w:gridSpan w:val="5"/>
            <w:tcBorders>
              <w:bottom w:val="nil"/>
            </w:tcBorders>
            <w:shd w:val="clear" w:color="auto" w:fill="E0E0E0"/>
          </w:tcPr>
          <w:p w14:paraId="34EF8816" w14:textId="34865AB0" w:rsidR="001A5CFE" w:rsidRPr="0052523F" w:rsidRDefault="001A5CFE" w:rsidP="006A4F80">
            <w:pPr>
              <w:pStyle w:val="Outline"/>
              <w:spacing w:after="120"/>
              <w:rPr>
                <w:rFonts w:ascii="Aktiv Grotesk" w:hAnsi="Aktiv Grotesk" w:cs="Aktiv Grotesk"/>
                <w:color w:val="002060"/>
                <w:kern w:val="0"/>
                <w:sz w:val="20"/>
                <w:szCs w:val="20"/>
                <w:lang w:val="en-US" w:eastAsia="de-DE"/>
              </w:rPr>
            </w:pPr>
            <w:r w:rsidRPr="0052523F">
              <w:rPr>
                <w:rFonts w:ascii="Aktiv Grotesk" w:hAnsi="Aktiv Grotesk" w:cs="Aktiv Grotesk"/>
                <w:color w:val="002060"/>
                <w:kern w:val="0"/>
                <w:sz w:val="20"/>
                <w:szCs w:val="20"/>
                <w:lang w:val="en-US" w:eastAsia="de-DE"/>
              </w:rPr>
              <w:t>…………………………………</w:t>
            </w:r>
            <w:r w:rsidR="0052523F" w:rsidRPr="0052523F">
              <w:rPr>
                <w:rFonts w:ascii="Aktiv Grotesk" w:hAnsi="Aktiv Grotesk" w:cs="Aktiv Grotesk"/>
                <w:color w:val="002060"/>
                <w:kern w:val="0"/>
                <w:sz w:val="20"/>
                <w:szCs w:val="20"/>
                <w:lang w:val="en-US" w:eastAsia="de-DE"/>
              </w:rPr>
              <w:t>……………………………………………………………………………………</w:t>
            </w:r>
            <w:r w:rsidRPr="0052523F">
              <w:rPr>
                <w:rFonts w:ascii="Aktiv Grotesk" w:hAnsi="Aktiv Grotesk" w:cs="Aktiv Grotesk"/>
                <w:color w:val="002060"/>
                <w:kern w:val="0"/>
                <w:sz w:val="20"/>
                <w:szCs w:val="20"/>
                <w:lang w:val="en-US" w:eastAsia="de-DE"/>
              </w:rPr>
              <w:t>………………………………………………….</w:t>
            </w:r>
          </w:p>
        </w:tc>
      </w:tr>
      <w:tr w:rsidR="006C1D0C" w:rsidRPr="0052523F" w14:paraId="765E64AF" w14:textId="77777777" w:rsidTr="006A4F80">
        <w:tc>
          <w:tcPr>
            <w:tcW w:w="3827" w:type="dxa"/>
            <w:gridSpan w:val="3"/>
            <w:tcBorders>
              <w:top w:val="nil"/>
              <w:bottom w:val="double" w:sz="4" w:space="0" w:color="auto"/>
            </w:tcBorders>
            <w:shd w:val="clear" w:color="auto" w:fill="E0E0E0"/>
          </w:tcPr>
          <w:p w14:paraId="33E562DB" w14:textId="77777777" w:rsidR="001A5CFE" w:rsidRPr="0052523F" w:rsidRDefault="001A5CFE" w:rsidP="006A4F80">
            <w:pPr>
              <w:spacing w:before="240" w:after="120"/>
              <w:rPr>
                <w:b/>
                <w:bCs/>
                <w:color w:val="002060"/>
              </w:rPr>
            </w:pPr>
            <w:r w:rsidRPr="0052523F">
              <w:rPr>
                <w:b/>
                <w:bCs/>
                <w:color w:val="002060"/>
              </w:rPr>
              <w:t>Corporate Seal (where appropriate)</w:t>
            </w:r>
          </w:p>
        </w:tc>
        <w:tc>
          <w:tcPr>
            <w:tcW w:w="5418" w:type="dxa"/>
            <w:gridSpan w:val="3"/>
            <w:tcBorders>
              <w:top w:val="nil"/>
              <w:bottom w:val="double" w:sz="4" w:space="0" w:color="auto"/>
            </w:tcBorders>
            <w:shd w:val="clear" w:color="auto" w:fill="E0E0E0"/>
          </w:tcPr>
          <w:p w14:paraId="020E36F1" w14:textId="77777777" w:rsidR="001A5CFE" w:rsidRPr="0052523F" w:rsidRDefault="001A5CFE" w:rsidP="006A4F80">
            <w:pPr>
              <w:pStyle w:val="Outline"/>
              <w:spacing w:after="120"/>
              <w:rPr>
                <w:color w:val="002060"/>
                <w:kern w:val="0"/>
                <w:sz w:val="20"/>
                <w:szCs w:val="20"/>
              </w:rPr>
            </w:pPr>
          </w:p>
        </w:tc>
      </w:tr>
    </w:tbl>
    <w:p w14:paraId="003B1570" w14:textId="77777777" w:rsidR="0073442C" w:rsidRPr="006C1D0C" w:rsidRDefault="0073442C" w:rsidP="0073442C">
      <w:pPr>
        <w:pStyle w:val="Outline"/>
        <w:spacing w:before="60" w:after="60"/>
        <w:jc w:val="center"/>
        <w:rPr>
          <w:b/>
          <w:bCs/>
          <w:smallCaps/>
          <w:color w:val="002060"/>
          <w:kern w:val="0"/>
          <w:sz w:val="40"/>
          <w:szCs w:val="40"/>
        </w:rPr>
      </w:pPr>
      <w:r w:rsidRPr="006C1D0C">
        <w:rPr>
          <w:b/>
          <w:bCs/>
          <w:smallCaps/>
          <w:color w:val="002060"/>
          <w:kern w:val="0"/>
          <w:sz w:val="40"/>
          <w:szCs w:val="40"/>
        </w:rPr>
        <w:t>Part 3 Contract</w:t>
      </w:r>
    </w:p>
    <w:p w14:paraId="75B21FB5" w14:textId="77777777" w:rsidR="0073442C" w:rsidRPr="006C1D0C" w:rsidRDefault="0073442C" w:rsidP="0073442C">
      <w:pPr>
        <w:pStyle w:val="SectionIXHeader"/>
        <w:rPr>
          <w:color w:val="002060"/>
        </w:rPr>
      </w:pPr>
      <w:bookmarkStart w:id="17" w:name="_Toc438907197"/>
      <w:bookmarkStart w:id="18" w:name="_Toc438907297"/>
      <w:bookmarkStart w:id="19" w:name="_Toc471555884"/>
      <w:bookmarkStart w:id="20" w:name="_Toc234067068"/>
      <w:r w:rsidRPr="006C1D0C">
        <w:rPr>
          <w:color w:val="002060"/>
        </w:rPr>
        <w:t>Contract Agreement</w:t>
      </w:r>
      <w:bookmarkEnd w:id="17"/>
      <w:bookmarkEnd w:id="18"/>
      <w:bookmarkEnd w:id="19"/>
      <w:bookmarkEnd w:id="20"/>
    </w:p>
    <w:p w14:paraId="4D776189" w14:textId="77777777" w:rsidR="0073442C" w:rsidRPr="006C1D0C" w:rsidRDefault="0073442C" w:rsidP="0073442C">
      <w:pPr>
        <w:spacing w:before="120" w:after="120"/>
        <w:rPr>
          <w:b/>
          <w:bCs/>
          <w:color w:val="002060"/>
        </w:rPr>
      </w:pPr>
      <w:r w:rsidRPr="006C1D0C">
        <w:rPr>
          <w:b/>
          <w:bCs/>
          <w:color w:val="002060"/>
        </w:rPr>
        <w:t>Procurement Reference:</w:t>
      </w:r>
    </w:p>
    <w:p w14:paraId="77E59384" w14:textId="77777777" w:rsidR="0073442C" w:rsidRPr="006C1D0C" w:rsidRDefault="0073442C" w:rsidP="0073442C">
      <w:pPr>
        <w:tabs>
          <w:tab w:val="left" w:pos="5400"/>
          <w:tab w:val="left" w:pos="8280"/>
        </w:tabs>
        <w:spacing w:after="200"/>
        <w:rPr>
          <w:color w:val="002060"/>
        </w:rPr>
      </w:pPr>
      <w:r w:rsidRPr="006C1D0C">
        <w:rPr>
          <w:color w:val="002060"/>
        </w:rPr>
        <w:t xml:space="preserve">THIS CONTRACT AGREEMENT is made on the _____ day of _____, </w:t>
      </w:r>
      <w:r w:rsidRPr="006C1D0C">
        <w:rPr>
          <w:i/>
          <w:iCs/>
          <w:color w:val="002060"/>
        </w:rPr>
        <w:t>2025</w:t>
      </w:r>
    </w:p>
    <w:p w14:paraId="3D592B7C" w14:textId="77777777" w:rsidR="0073442C" w:rsidRPr="006C1D0C" w:rsidRDefault="0073442C" w:rsidP="0073442C">
      <w:pPr>
        <w:spacing w:after="200"/>
        <w:rPr>
          <w:color w:val="002060"/>
        </w:rPr>
      </w:pPr>
      <w:r w:rsidRPr="006C1D0C">
        <w:rPr>
          <w:color w:val="002060"/>
        </w:rPr>
        <w:t>BETWEEN</w:t>
      </w:r>
    </w:p>
    <w:p w14:paraId="20E609B1" w14:textId="77777777" w:rsidR="0073442C" w:rsidRPr="006C1D0C" w:rsidRDefault="0073442C" w:rsidP="0073442C">
      <w:pPr>
        <w:spacing w:after="200"/>
        <w:ind w:left="993" w:hanging="720"/>
        <w:rPr>
          <w:color w:val="002060"/>
        </w:rPr>
      </w:pPr>
      <w:r w:rsidRPr="006C1D0C">
        <w:rPr>
          <w:color w:val="002060"/>
        </w:rPr>
        <w:t>(1)</w:t>
      </w:r>
      <w:r w:rsidRPr="006C1D0C">
        <w:rPr>
          <w:color w:val="002060"/>
        </w:rPr>
        <w:tab/>
      </w:r>
      <w:r w:rsidRPr="006C1D0C">
        <w:rPr>
          <w:b/>
          <w:color w:val="002060"/>
        </w:rPr>
        <w:t>SOS Children’s Villages</w:t>
      </w:r>
      <w:r w:rsidRPr="006C1D0C">
        <w:rPr>
          <w:color w:val="002060"/>
        </w:rPr>
        <w:t xml:space="preserve"> and having its principal place of business at 27 Mon Repos Building Newlands, Harare (hereinafter called “the Procuring Entity”), and </w:t>
      </w:r>
    </w:p>
    <w:p w14:paraId="340E9661" w14:textId="77777777" w:rsidR="0073442C" w:rsidRPr="006C1D0C" w:rsidRDefault="0073442C" w:rsidP="0073442C">
      <w:pPr>
        <w:spacing w:after="200"/>
        <w:ind w:left="993" w:hanging="720"/>
        <w:rPr>
          <w:color w:val="002060"/>
        </w:rPr>
      </w:pPr>
      <w:r w:rsidRPr="006C1D0C">
        <w:rPr>
          <w:color w:val="002060"/>
        </w:rPr>
        <w:t>(2)</w:t>
      </w:r>
      <w:r w:rsidRPr="006C1D0C">
        <w:rPr>
          <w:color w:val="002060"/>
        </w:rPr>
        <w:tab/>
      </w:r>
      <w:r w:rsidRPr="006C1D0C">
        <w:rPr>
          <w:i/>
          <w:iCs/>
          <w:color w:val="002060"/>
        </w:rPr>
        <w:t>_______________________________________________________</w:t>
      </w:r>
      <w:r w:rsidRPr="006C1D0C">
        <w:rPr>
          <w:color w:val="002060"/>
        </w:rPr>
        <w:t xml:space="preserve">, a corporation incorporated under the laws of Zimbabwe and having its principal place of business </w:t>
      </w:r>
      <w:r w:rsidRPr="006C1D0C">
        <w:rPr>
          <w:color w:val="002060"/>
        </w:rPr>
        <w:lastRenderedPageBreak/>
        <w:t>at __________________________________________________________________ (hereinafter called “the Contractor”).</w:t>
      </w:r>
    </w:p>
    <w:p w14:paraId="2EABE13B" w14:textId="4B9EC8E9" w:rsidR="0073442C" w:rsidRPr="006566D5" w:rsidRDefault="0073442C" w:rsidP="0073442C">
      <w:pPr>
        <w:suppressAutoHyphens/>
        <w:spacing w:after="240"/>
        <w:rPr>
          <w:rFonts w:asciiTheme="minorHAnsi" w:hAnsiTheme="minorHAnsi" w:cstheme="minorHAnsi"/>
          <w:color w:val="002060"/>
        </w:rPr>
      </w:pPr>
      <w:r w:rsidRPr="006566D5">
        <w:rPr>
          <w:rFonts w:asciiTheme="minorHAnsi" w:hAnsiTheme="minorHAnsi" w:cstheme="minorHAnsi"/>
          <w:color w:val="002060"/>
        </w:rPr>
        <w:t xml:space="preserve">WHEREAS the Procuring Entity invited Bids for </w:t>
      </w:r>
      <w:r w:rsidRPr="00C17B14">
        <w:rPr>
          <w:rFonts w:asciiTheme="minorHAnsi" w:hAnsiTheme="minorHAnsi" w:cstheme="minorHAnsi"/>
          <w:b/>
          <w:bCs/>
          <w:color w:val="002060"/>
        </w:rPr>
        <w:t xml:space="preserve">Supply, </w:t>
      </w:r>
      <w:proofErr w:type="gramStart"/>
      <w:r w:rsidRPr="00C17B14">
        <w:rPr>
          <w:rFonts w:asciiTheme="minorHAnsi" w:hAnsiTheme="minorHAnsi" w:cstheme="minorHAnsi"/>
          <w:b/>
          <w:bCs/>
          <w:color w:val="002060"/>
        </w:rPr>
        <w:t xml:space="preserve">Delivery </w:t>
      </w:r>
      <w:r w:rsidR="00B47530">
        <w:rPr>
          <w:rFonts w:asciiTheme="minorHAnsi" w:hAnsiTheme="minorHAnsi" w:cstheme="minorHAnsi"/>
          <w:b/>
          <w:bCs/>
          <w:color w:val="002060"/>
        </w:rPr>
        <w:t xml:space="preserve"> of</w:t>
      </w:r>
      <w:proofErr w:type="gramEnd"/>
      <w:r w:rsidR="00B47530">
        <w:rPr>
          <w:rFonts w:asciiTheme="minorHAnsi" w:hAnsiTheme="minorHAnsi" w:cstheme="minorHAnsi"/>
          <w:b/>
          <w:bCs/>
          <w:color w:val="002060"/>
        </w:rPr>
        <w:t xml:space="preserve"> </w:t>
      </w:r>
      <w:proofErr w:type="gramStart"/>
      <w:r w:rsidR="00B47530">
        <w:rPr>
          <w:rFonts w:asciiTheme="minorHAnsi" w:hAnsiTheme="minorHAnsi" w:cstheme="minorHAnsi"/>
          <w:b/>
          <w:bCs/>
          <w:color w:val="002060"/>
        </w:rPr>
        <w:t>72-75</w:t>
      </w:r>
      <w:r w:rsidR="00D44F18">
        <w:rPr>
          <w:rFonts w:asciiTheme="minorHAnsi" w:hAnsiTheme="minorHAnsi" w:cstheme="minorHAnsi"/>
          <w:b/>
          <w:bCs/>
          <w:color w:val="002060"/>
        </w:rPr>
        <w:t xml:space="preserve"> seater</w:t>
      </w:r>
      <w:proofErr w:type="gramEnd"/>
      <w:r w:rsidR="00D44F18">
        <w:rPr>
          <w:rFonts w:asciiTheme="minorHAnsi" w:hAnsiTheme="minorHAnsi" w:cstheme="minorHAnsi"/>
          <w:b/>
          <w:bCs/>
          <w:color w:val="002060"/>
        </w:rPr>
        <w:t xml:space="preserve"> </w:t>
      </w:r>
      <w:proofErr w:type="spellStart"/>
      <w:r w:rsidR="00D44F18">
        <w:rPr>
          <w:rFonts w:asciiTheme="minorHAnsi" w:hAnsiTheme="minorHAnsi" w:cstheme="minorHAnsi"/>
          <w:b/>
          <w:bCs/>
          <w:color w:val="002060"/>
        </w:rPr>
        <w:t>asiastar</w:t>
      </w:r>
      <w:proofErr w:type="spellEnd"/>
      <w:r w:rsidR="00D44F18">
        <w:rPr>
          <w:rFonts w:asciiTheme="minorHAnsi" w:hAnsiTheme="minorHAnsi" w:cstheme="minorHAnsi"/>
          <w:b/>
          <w:bCs/>
          <w:color w:val="002060"/>
        </w:rPr>
        <w:t xml:space="preserve"> luxury bus </w:t>
      </w:r>
      <w:r w:rsidRPr="00C17B14">
        <w:rPr>
          <w:rFonts w:asciiTheme="minorHAnsi" w:hAnsiTheme="minorHAnsi" w:cstheme="minorHAnsi"/>
          <w:b/>
          <w:bCs/>
          <w:color w:val="002060"/>
        </w:rPr>
        <w:t>in B</w:t>
      </w:r>
      <w:r w:rsidR="00D44F18">
        <w:rPr>
          <w:rFonts w:asciiTheme="minorHAnsi" w:hAnsiTheme="minorHAnsi" w:cstheme="minorHAnsi"/>
          <w:b/>
          <w:bCs/>
          <w:color w:val="002060"/>
        </w:rPr>
        <w:t>ula</w:t>
      </w:r>
      <w:r w:rsidR="00895B01">
        <w:rPr>
          <w:rFonts w:asciiTheme="minorHAnsi" w:hAnsiTheme="minorHAnsi" w:cstheme="minorHAnsi"/>
          <w:b/>
          <w:bCs/>
          <w:color w:val="002060"/>
        </w:rPr>
        <w:t>wayo</w:t>
      </w:r>
      <w:r w:rsidRPr="006566D5">
        <w:rPr>
          <w:rFonts w:asciiTheme="minorHAnsi" w:hAnsiTheme="minorHAnsi" w:cstheme="minorHAnsi"/>
          <w:i/>
          <w:iCs/>
          <w:color w:val="002060"/>
        </w:rPr>
        <w:t xml:space="preserve"> </w:t>
      </w:r>
      <w:r w:rsidRPr="006566D5">
        <w:rPr>
          <w:rFonts w:asciiTheme="minorHAnsi" w:hAnsiTheme="minorHAnsi" w:cstheme="minorHAnsi"/>
          <w:color w:val="002060"/>
        </w:rPr>
        <w:t>and has accepted a Bid by the Contractor for the supply of those Goods and Services in the sum of______________________________________________ (hereinafter called “the Contract Price”).</w:t>
      </w:r>
    </w:p>
    <w:p w14:paraId="12EC4DAF" w14:textId="77777777" w:rsidR="0073442C" w:rsidRPr="006C1D0C" w:rsidRDefault="0073442C" w:rsidP="0073442C">
      <w:pPr>
        <w:suppressAutoHyphens/>
        <w:spacing w:after="240"/>
        <w:rPr>
          <w:color w:val="002060"/>
        </w:rPr>
      </w:pPr>
      <w:r w:rsidRPr="006C1D0C">
        <w:rPr>
          <w:color w:val="002060"/>
        </w:rPr>
        <w:t>NOW THIS AGREEMENT WITNESSETH AS FOLLOWS:</w:t>
      </w:r>
    </w:p>
    <w:p w14:paraId="0E6CDD5D" w14:textId="77777777" w:rsidR="0073442C" w:rsidRPr="006C1D0C" w:rsidRDefault="0073442C" w:rsidP="0073442C">
      <w:pPr>
        <w:tabs>
          <w:tab w:val="left" w:pos="540"/>
        </w:tabs>
        <w:suppressAutoHyphens/>
        <w:spacing w:after="240"/>
        <w:ind w:left="540" w:hanging="540"/>
        <w:rPr>
          <w:color w:val="002060"/>
          <w:szCs w:val="22"/>
        </w:rPr>
      </w:pPr>
      <w:r w:rsidRPr="006C1D0C">
        <w:rPr>
          <w:color w:val="002060"/>
        </w:rPr>
        <w:t>1.</w:t>
      </w:r>
      <w:r w:rsidRPr="006C1D0C">
        <w:rPr>
          <w:color w:val="002060"/>
        </w:rPr>
        <w:tab/>
      </w:r>
      <w:r w:rsidRPr="006C1D0C">
        <w:rPr>
          <w:color w:val="002060"/>
          <w:szCs w:val="22"/>
        </w:rPr>
        <w:t>In this Agreement words and expressions shall have the same meanings as are assigned to them in the General and Special Conditions of Contract referred to below.</w:t>
      </w:r>
    </w:p>
    <w:p w14:paraId="0174E167" w14:textId="77777777" w:rsidR="0073442C" w:rsidRPr="006C1D0C" w:rsidRDefault="0073442C" w:rsidP="0073442C">
      <w:pPr>
        <w:tabs>
          <w:tab w:val="left" w:pos="540"/>
        </w:tabs>
        <w:suppressAutoHyphens/>
        <w:spacing w:after="240"/>
        <w:ind w:left="540" w:hanging="540"/>
        <w:rPr>
          <w:color w:val="002060"/>
          <w:szCs w:val="22"/>
        </w:rPr>
      </w:pPr>
      <w:r w:rsidRPr="006C1D0C">
        <w:rPr>
          <w:color w:val="002060"/>
          <w:szCs w:val="22"/>
        </w:rPr>
        <w:t>2.</w:t>
      </w:r>
      <w:r w:rsidRPr="006C1D0C">
        <w:rPr>
          <w:color w:val="002060"/>
          <w:szCs w:val="22"/>
        </w:rPr>
        <w:tab/>
        <w:t>The following documents shall constitute the Contract between the Procuring Entity and the Contractor, and each shall be read and construed as an integral part of the Contract:</w:t>
      </w:r>
    </w:p>
    <w:p w14:paraId="7BF7CAC3" w14:textId="77777777" w:rsidR="0073442C" w:rsidRPr="006C1D0C" w:rsidRDefault="0073442C" w:rsidP="0073442C">
      <w:pPr>
        <w:numPr>
          <w:ilvl w:val="0"/>
          <w:numId w:val="18"/>
        </w:numPr>
        <w:tabs>
          <w:tab w:val="clear" w:pos="716"/>
          <w:tab w:val="num" w:pos="993"/>
        </w:tabs>
        <w:suppressAutoHyphens/>
        <w:spacing w:after="120"/>
        <w:ind w:left="993" w:hanging="446"/>
        <w:rPr>
          <w:color w:val="002060"/>
        </w:rPr>
      </w:pPr>
      <w:r w:rsidRPr="006C1D0C">
        <w:rPr>
          <w:color w:val="002060"/>
        </w:rPr>
        <w:t>This Contract Agreement;</w:t>
      </w:r>
    </w:p>
    <w:p w14:paraId="6C2A8A55" w14:textId="77777777" w:rsidR="0073442C" w:rsidRPr="006C1D0C" w:rsidRDefault="0073442C" w:rsidP="0073442C">
      <w:pPr>
        <w:numPr>
          <w:ilvl w:val="0"/>
          <w:numId w:val="18"/>
        </w:numPr>
        <w:tabs>
          <w:tab w:val="clear" w:pos="716"/>
          <w:tab w:val="num" w:pos="993"/>
        </w:tabs>
        <w:suppressAutoHyphens/>
        <w:spacing w:after="120"/>
        <w:ind w:left="993" w:hanging="446"/>
        <w:rPr>
          <w:color w:val="002060"/>
        </w:rPr>
      </w:pPr>
      <w:r w:rsidRPr="006C1D0C">
        <w:rPr>
          <w:color w:val="002060"/>
        </w:rPr>
        <w:t>Technical Requirements (including Schedule of Requirements and Technical Specifications);</w:t>
      </w:r>
    </w:p>
    <w:p w14:paraId="3709CF0C" w14:textId="77777777" w:rsidR="0073442C" w:rsidRPr="006C1D0C" w:rsidRDefault="0073442C" w:rsidP="0073442C">
      <w:pPr>
        <w:numPr>
          <w:ilvl w:val="0"/>
          <w:numId w:val="18"/>
        </w:numPr>
        <w:tabs>
          <w:tab w:val="clear" w:pos="716"/>
          <w:tab w:val="num" w:pos="993"/>
        </w:tabs>
        <w:suppressAutoHyphens/>
        <w:spacing w:after="120"/>
        <w:ind w:left="993" w:hanging="446"/>
        <w:rPr>
          <w:color w:val="002060"/>
        </w:rPr>
      </w:pPr>
      <w:r w:rsidRPr="006C1D0C">
        <w:rPr>
          <w:color w:val="002060"/>
        </w:rPr>
        <w:t>The Contractor’s Bid, original Price Schedules and Delivery Schedule;</w:t>
      </w:r>
    </w:p>
    <w:p w14:paraId="0E58D60E" w14:textId="77777777" w:rsidR="0073442C" w:rsidRPr="006C1D0C" w:rsidRDefault="0073442C" w:rsidP="0073442C">
      <w:pPr>
        <w:numPr>
          <w:ilvl w:val="0"/>
          <w:numId w:val="18"/>
        </w:numPr>
        <w:tabs>
          <w:tab w:val="clear" w:pos="716"/>
          <w:tab w:val="num" w:pos="993"/>
        </w:tabs>
        <w:suppressAutoHyphens/>
        <w:spacing w:after="120"/>
        <w:ind w:left="993" w:hanging="446"/>
        <w:rPr>
          <w:color w:val="002060"/>
        </w:rPr>
      </w:pPr>
      <w:r w:rsidRPr="006C1D0C">
        <w:rPr>
          <w:color w:val="002060"/>
        </w:rPr>
        <w:t>The Procuring Entity’s Notification of Contract Award;</w:t>
      </w:r>
    </w:p>
    <w:p w14:paraId="011890A3" w14:textId="77777777" w:rsidR="0073442C" w:rsidRPr="006C1D0C" w:rsidRDefault="0073442C" w:rsidP="0073442C">
      <w:pPr>
        <w:suppressAutoHyphens/>
        <w:spacing w:after="240"/>
        <w:ind w:left="540" w:hanging="540"/>
        <w:rPr>
          <w:color w:val="002060"/>
        </w:rPr>
      </w:pPr>
      <w:r w:rsidRPr="006C1D0C">
        <w:rPr>
          <w:color w:val="002060"/>
        </w:rPr>
        <w:t xml:space="preserve">3. </w:t>
      </w:r>
      <w:r w:rsidRPr="006C1D0C">
        <w:rPr>
          <w:color w:val="002060"/>
        </w:rPr>
        <w:tab/>
        <w:t>This Contract Agreement shall prevail over all other Contract Documents.  In the event of any discrepancy or inconsistency within the Contract Documents, then the documents shall prevail in the order listed above.</w:t>
      </w:r>
    </w:p>
    <w:p w14:paraId="16642716" w14:textId="49DC2118" w:rsidR="00A3260A" w:rsidRPr="006C1D0C" w:rsidRDefault="0073442C" w:rsidP="00A3260A">
      <w:pPr>
        <w:pStyle w:val="SectionVHeader"/>
        <w:spacing w:before="120" w:after="120"/>
        <w:ind w:left="540" w:hanging="540"/>
        <w:jc w:val="left"/>
        <w:rPr>
          <w:color w:val="002060"/>
        </w:rPr>
      </w:pPr>
      <w:r w:rsidRPr="006C1D0C">
        <w:rPr>
          <w:b w:val="0"/>
          <w:color w:val="002060"/>
          <w:sz w:val="24"/>
          <w:szCs w:val="24"/>
        </w:rPr>
        <w:t>4.</w:t>
      </w:r>
      <w:r w:rsidRPr="006C1D0C">
        <w:rPr>
          <w:b w:val="0"/>
          <w:color w:val="002060"/>
          <w:sz w:val="24"/>
          <w:szCs w:val="24"/>
        </w:rPr>
        <w:tab/>
      </w:r>
      <w:r w:rsidRPr="006C1D0C">
        <w:rPr>
          <w:rFonts w:ascii="Aktiv Grotesk" w:hAnsi="Aktiv Grotesk" w:cs="Aktiv Grotesk"/>
          <w:b w:val="0"/>
          <w:bCs w:val="0"/>
          <w:color w:val="002060"/>
          <w:sz w:val="20"/>
          <w:szCs w:val="20"/>
          <w:lang w:val="en-US" w:eastAsia="de-DE"/>
        </w:rPr>
        <w:t>In consideration of the payments to be made by the Procuring Entity to the Contractor as mentioned below, the Contractor hereby agrees with the Procuring Entity to provide</w:t>
      </w:r>
      <w:r w:rsidR="00A3260A" w:rsidRPr="006C1D0C">
        <w:rPr>
          <w:rFonts w:ascii="Aktiv Grotesk" w:hAnsi="Aktiv Grotesk" w:cs="Aktiv Grotesk"/>
          <w:b w:val="0"/>
          <w:bCs w:val="0"/>
          <w:color w:val="002060"/>
          <w:sz w:val="20"/>
          <w:szCs w:val="20"/>
          <w:lang w:val="en-US" w:eastAsia="de-DE"/>
        </w:rPr>
        <w:t xml:space="preserve"> the Goods and Services and to remedy any defects in them in conformity with the Contract.</w:t>
      </w:r>
    </w:p>
    <w:p w14:paraId="1B3C21DB" w14:textId="77777777" w:rsidR="00A3260A" w:rsidRPr="006C1D0C" w:rsidRDefault="00A3260A" w:rsidP="00A3260A">
      <w:pPr>
        <w:tabs>
          <w:tab w:val="left" w:pos="540"/>
        </w:tabs>
        <w:suppressAutoHyphens/>
        <w:spacing w:after="240"/>
        <w:ind w:left="540" w:hanging="540"/>
        <w:rPr>
          <w:color w:val="002060"/>
        </w:rPr>
      </w:pPr>
      <w:r w:rsidRPr="006C1D0C">
        <w:rPr>
          <w:color w:val="002060"/>
        </w:rPr>
        <w:t>5.</w:t>
      </w:r>
      <w:r w:rsidRPr="006C1D0C">
        <w:rPr>
          <w:color w:val="002060"/>
        </w:rPr>
        <w:tab/>
        <w:t>The Procuring Entity hereby agrees to pay the Contractor in consideration of the provision of the Goods and Services and the remedying of any defects in them, the Contract Price or such other sum as may become payable under the Contract at the times and in the manner prescribed by the Contract.</w:t>
      </w:r>
    </w:p>
    <w:p w14:paraId="6CEB7E23" w14:textId="77777777" w:rsidR="00A3260A" w:rsidRPr="006C1D0C" w:rsidRDefault="00A3260A" w:rsidP="00A3260A">
      <w:pPr>
        <w:spacing w:after="200"/>
        <w:rPr>
          <w:color w:val="002060"/>
        </w:rPr>
      </w:pPr>
      <w:r w:rsidRPr="006C1D0C">
        <w:rPr>
          <w:color w:val="002060"/>
        </w:rPr>
        <w:t>IN WITNESS whereof the parties hereto have caused this Agreement to be executed in accordance with the laws of Zimbabwe on the day, month and year indicated above.</w:t>
      </w:r>
    </w:p>
    <w:p w14:paraId="2152EBAB" w14:textId="77777777" w:rsidR="00A3260A" w:rsidRPr="006C1D0C" w:rsidRDefault="00A3260A" w:rsidP="00A3260A">
      <w:pPr>
        <w:spacing w:before="120" w:after="120"/>
        <w:rPr>
          <w:b/>
          <w:bCs/>
          <w:color w:val="002060"/>
        </w:rPr>
      </w:pPr>
      <w:r w:rsidRPr="006C1D0C">
        <w:rPr>
          <w:b/>
          <w:bCs/>
          <w:color w:val="002060"/>
        </w:rPr>
        <w:t>For and on behalf of the Procuring Entity</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11"/>
        <w:gridCol w:w="6579"/>
      </w:tblGrid>
      <w:tr w:rsidR="006C1D0C" w:rsidRPr="006C1D0C" w14:paraId="6F6C2BA3" w14:textId="77777777" w:rsidTr="006A4F80">
        <w:tc>
          <w:tcPr>
            <w:tcW w:w="2376" w:type="dxa"/>
            <w:tcBorders>
              <w:top w:val="double" w:sz="4" w:space="0" w:color="auto"/>
            </w:tcBorders>
            <w:shd w:val="clear" w:color="auto" w:fill="E0E0E0"/>
          </w:tcPr>
          <w:p w14:paraId="0527C8C8" w14:textId="77777777" w:rsidR="00A3260A" w:rsidRPr="006C1D0C" w:rsidRDefault="00A3260A" w:rsidP="006A4F80">
            <w:pPr>
              <w:spacing w:before="240" w:after="120"/>
              <w:rPr>
                <w:color w:val="002060"/>
              </w:rPr>
            </w:pPr>
            <w:r w:rsidRPr="006C1D0C">
              <w:rPr>
                <w:color w:val="002060"/>
              </w:rPr>
              <w:lastRenderedPageBreak/>
              <w:t>Signed:</w:t>
            </w:r>
          </w:p>
        </w:tc>
        <w:tc>
          <w:tcPr>
            <w:tcW w:w="6719" w:type="dxa"/>
            <w:tcBorders>
              <w:top w:val="double" w:sz="4" w:space="0" w:color="auto"/>
            </w:tcBorders>
            <w:shd w:val="clear" w:color="auto" w:fill="E0E0E0"/>
          </w:tcPr>
          <w:p w14:paraId="624E42F9" w14:textId="77777777" w:rsidR="00A3260A" w:rsidRPr="006C1D0C" w:rsidRDefault="00A3260A" w:rsidP="006A4F80">
            <w:pPr>
              <w:spacing w:before="240" w:after="120"/>
              <w:rPr>
                <w:color w:val="002060"/>
              </w:rPr>
            </w:pPr>
            <w:r w:rsidRPr="006C1D0C">
              <w:rPr>
                <w:color w:val="002060"/>
              </w:rPr>
              <w:t>………………………………………..</w:t>
            </w:r>
          </w:p>
        </w:tc>
      </w:tr>
      <w:tr w:rsidR="006C1D0C" w:rsidRPr="006C1D0C" w14:paraId="3D8004F5" w14:textId="77777777" w:rsidTr="006A4F80">
        <w:tc>
          <w:tcPr>
            <w:tcW w:w="2376" w:type="dxa"/>
            <w:shd w:val="clear" w:color="auto" w:fill="E0E0E0"/>
          </w:tcPr>
          <w:p w14:paraId="23D2FC9C" w14:textId="77777777" w:rsidR="00A3260A" w:rsidRPr="006C1D0C" w:rsidRDefault="00A3260A" w:rsidP="006A4F80">
            <w:pPr>
              <w:spacing w:before="120" w:after="120"/>
              <w:rPr>
                <w:color w:val="002060"/>
              </w:rPr>
            </w:pPr>
            <w:r w:rsidRPr="006C1D0C">
              <w:rPr>
                <w:color w:val="002060"/>
              </w:rPr>
              <w:t>Name:</w:t>
            </w:r>
          </w:p>
        </w:tc>
        <w:tc>
          <w:tcPr>
            <w:tcW w:w="6719" w:type="dxa"/>
            <w:shd w:val="clear" w:color="auto" w:fill="E0E0E0"/>
          </w:tcPr>
          <w:p w14:paraId="7031B1D4" w14:textId="56B4DE86" w:rsidR="00A3260A" w:rsidRPr="006C1D0C" w:rsidRDefault="0052523F" w:rsidP="006A4F80">
            <w:pPr>
              <w:spacing w:before="120" w:after="120"/>
              <w:rPr>
                <w:color w:val="002060"/>
              </w:rPr>
            </w:pPr>
            <w:r w:rsidRPr="006C1D0C">
              <w:rPr>
                <w:i/>
                <w:iCs/>
                <w:color w:val="002060"/>
              </w:rPr>
              <w:t>………………………………………………………………………………</w:t>
            </w:r>
          </w:p>
        </w:tc>
      </w:tr>
      <w:tr w:rsidR="006C1D0C" w:rsidRPr="006C1D0C" w14:paraId="1CA87388" w14:textId="77777777" w:rsidTr="006A4F80">
        <w:tc>
          <w:tcPr>
            <w:tcW w:w="2376" w:type="dxa"/>
            <w:tcBorders>
              <w:bottom w:val="double" w:sz="4" w:space="0" w:color="auto"/>
            </w:tcBorders>
            <w:shd w:val="clear" w:color="auto" w:fill="E0E0E0"/>
          </w:tcPr>
          <w:p w14:paraId="734AF70E" w14:textId="77777777" w:rsidR="00A3260A" w:rsidRPr="006C1D0C" w:rsidRDefault="00A3260A" w:rsidP="006A4F80">
            <w:pPr>
              <w:spacing w:before="120" w:after="120"/>
              <w:rPr>
                <w:color w:val="002060"/>
              </w:rPr>
            </w:pPr>
            <w:r w:rsidRPr="006C1D0C">
              <w:rPr>
                <w:color w:val="002060"/>
              </w:rPr>
              <w:t>In the capacity of:</w:t>
            </w:r>
          </w:p>
        </w:tc>
        <w:tc>
          <w:tcPr>
            <w:tcW w:w="6719" w:type="dxa"/>
            <w:tcBorders>
              <w:bottom w:val="double" w:sz="4" w:space="0" w:color="auto"/>
            </w:tcBorders>
            <w:shd w:val="clear" w:color="auto" w:fill="E0E0E0"/>
          </w:tcPr>
          <w:p w14:paraId="1DF4BBF0" w14:textId="167C0241" w:rsidR="00A3260A" w:rsidRPr="006C1D0C" w:rsidRDefault="00A3260A" w:rsidP="006A4F80">
            <w:pPr>
              <w:spacing w:before="120" w:after="120"/>
              <w:rPr>
                <w:i/>
                <w:iCs/>
                <w:color w:val="002060"/>
              </w:rPr>
            </w:pPr>
            <w:r w:rsidRPr="006C1D0C">
              <w:rPr>
                <w:i/>
                <w:iCs/>
                <w:color w:val="002060"/>
              </w:rPr>
              <w:t xml:space="preserve">[Title or other appropriate designation]                            </w:t>
            </w:r>
          </w:p>
          <w:p w14:paraId="50DAB6BC" w14:textId="77777777" w:rsidR="00A3260A" w:rsidRPr="006C1D0C" w:rsidRDefault="00A3260A" w:rsidP="006A4F80">
            <w:pPr>
              <w:spacing w:before="120" w:after="120"/>
              <w:rPr>
                <w:i/>
                <w:iCs/>
                <w:color w:val="002060"/>
              </w:rPr>
            </w:pPr>
            <w:r w:rsidRPr="006C1D0C">
              <w:rPr>
                <w:i/>
                <w:iCs/>
                <w:color w:val="002060"/>
              </w:rPr>
              <w:t>Witness:  1………………………………………</w:t>
            </w:r>
          </w:p>
          <w:p w14:paraId="71A12E40" w14:textId="77777777" w:rsidR="00A3260A" w:rsidRPr="006C1D0C" w:rsidRDefault="00A3260A" w:rsidP="006A4F80">
            <w:pPr>
              <w:spacing w:before="120" w:after="120"/>
              <w:rPr>
                <w:i/>
                <w:iCs/>
                <w:color w:val="002060"/>
              </w:rPr>
            </w:pPr>
          </w:p>
          <w:p w14:paraId="4F7832ED" w14:textId="77777777" w:rsidR="00A3260A" w:rsidRPr="006C1D0C" w:rsidRDefault="00A3260A" w:rsidP="006A4F80">
            <w:pPr>
              <w:spacing w:before="120" w:after="120"/>
              <w:rPr>
                <w:i/>
                <w:iCs/>
                <w:color w:val="002060"/>
              </w:rPr>
            </w:pPr>
            <w:r w:rsidRPr="006C1D0C">
              <w:rPr>
                <w:i/>
                <w:iCs/>
                <w:color w:val="002060"/>
              </w:rPr>
              <w:t>Witness:  2………………………………………</w:t>
            </w:r>
          </w:p>
          <w:p w14:paraId="51469AAB" w14:textId="77777777" w:rsidR="00A3260A" w:rsidRPr="006C1D0C" w:rsidRDefault="00A3260A" w:rsidP="006A4F80">
            <w:pPr>
              <w:spacing w:before="120" w:after="120"/>
              <w:jc w:val="right"/>
              <w:rPr>
                <w:color w:val="002060"/>
              </w:rPr>
            </w:pPr>
          </w:p>
        </w:tc>
      </w:tr>
    </w:tbl>
    <w:p w14:paraId="0564E0FB" w14:textId="77777777" w:rsidR="00A3260A" w:rsidRPr="006C1D0C" w:rsidRDefault="00A3260A" w:rsidP="00A3260A">
      <w:pPr>
        <w:spacing w:before="120" w:after="120"/>
        <w:rPr>
          <w:i/>
          <w:iCs/>
          <w:color w:val="002060"/>
        </w:rPr>
      </w:pPr>
    </w:p>
    <w:p w14:paraId="0A17B5FC" w14:textId="77777777" w:rsidR="00A3260A" w:rsidRPr="006C1D0C" w:rsidRDefault="00A3260A" w:rsidP="00A3260A">
      <w:pPr>
        <w:spacing w:before="120" w:after="120"/>
        <w:rPr>
          <w:b/>
          <w:bCs/>
          <w:color w:val="002060"/>
        </w:rPr>
      </w:pPr>
      <w:r w:rsidRPr="006C1D0C">
        <w:rPr>
          <w:b/>
          <w:bCs/>
          <w:color w:val="002060"/>
        </w:rPr>
        <w:t>For and on behalf of the Contractor</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11"/>
        <w:gridCol w:w="6579"/>
      </w:tblGrid>
      <w:tr w:rsidR="006C1D0C" w:rsidRPr="006C1D0C" w14:paraId="7C1CF54B" w14:textId="77777777" w:rsidTr="006A4F80">
        <w:tc>
          <w:tcPr>
            <w:tcW w:w="2376" w:type="dxa"/>
            <w:tcBorders>
              <w:top w:val="double" w:sz="4" w:space="0" w:color="auto"/>
            </w:tcBorders>
            <w:shd w:val="clear" w:color="auto" w:fill="E0E0E0"/>
          </w:tcPr>
          <w:p w14:paraId="4AAD2BE2" w14:textId="77777777" w:rsidR="00A3260A" w:rsidRPr="006C1D0C" w:rsidRDefault="00A3260A" w:rsidP="006A4F80">
            <w:pPr>
              <w:spacing w:before="240" w:after="120"/>
              <w:rPr>
                <w:color w:val="002060"/>
              </w:rPr>
            </w:pPr>
            <w:r w:rsidRPr="006C1D0C">
              <w:rPr>
                <w:color w:val="002060"/>
              </w:rPr>
              <w:t>Signed:</w:t>
            </w:r>
          </w:p>
        </w:tc>
        <w:tc>
          <w:tcPr>
            <w:tcW w:w="6719" w:type="dxa"/>
            <w:tcBorders>
              <w:top w:val="double" w:sz="4" w:space="0" w:color="auto"/>
            </w:tcBorders>
            <w:shd w:val="clear" w:color="auto" w:fill="E0E0E0"/>
          </w:tcPr>
          <w:p w14:paraId="707964CD" w14:textId="77777777" w:rsidR="00A3260A" w:rsidRPr="006C1D0C" w:rsidRDefault="00A3260A" w:rsidP="006A4F80">
            <w:pPr>
              <w:spacing w:before="240" w:after="120"/>
              <w:ind w:left="3294" w:hanging="3294"/>
              <w:rPr>
                <w:color w:val="002060"/>
              </w:rPr>
            </w:pPr>
            <w:r w:rsidRPr="006C1D0C">
              <w:rPr>
                <w:color w:val="002060"/>
              </w:rPr>
              <w:t>………………………………………..</w:t>
            </w:r>
          </w:p>
        </w:tc>
      </w:tr>
      <w:tr w:rsidR="006C1D0C" w:rsidRPr="006C1D0C" w14:paraId="6C842D8D" w14:textId="77777777" w:rsidTr="006A4F80">
        <w:tc>
          <w:tcPr>
            <w:tcW w:w="2376" w:type="dxa"/>
            <w:shd w:val="clear" w:color="auto" w:fill="E0E0E0"/>
          </w:tcPr>
          <w:p w14:paraId="7DFB42F1" w14:textId="77777777" w:rsidR="00A3260A" w:rsidRPr="006C1D0C" w:rsidRDefault="00A3260A" w:rsidP="006A4F80">
            <w:pPr>
              <w:spacing w:before="120" w:after="120"/>
              <w:rPr>
                <w:color w:val="002060"/>
              </w:rPr>
            </w:pPr>
            <w:r w:rsidRPr="006C1D0C">
              <w:rPr>
                <w:color w:val="002060"/>
              </w:rPr>
              <w:t>Name:</w:t>
            </w:r>
          </w:p>
        </w:tc>
        <w:tc>
          <w:tcPr>
            <w:tcW w:w="6719" w:type="dxa"/>
            <w:shd w:val="clear" w:color="auto" w:fill="E0E0E0"/>
          </w:tcPr>
          <w:p w14:paraId="2B440BC4" w14:textId="3250F1AF" w:rsidR="00A3260A" w:rsidRPr="006C1D0C" w:rsidRDefault="0052523F" w:rsidP="0052523F">
            <w:pPr>
              <w:spacing w:before="120" w:after="120"/>
              <w:rPr>
                <w:color w:val="002060"/>
              </w:rPr>
            </w:pPr>
            <w:r w:rsidRPr="006C1D0C">
              <w:rPr>
                <w:i/>
                <w:iCs/>
                <w:color w:val="002060"/>
              </w:rPr>
              <w:t>………………………………………………………………………………</w:t>
            </w:r>
          </w:p>
        </w:tc>
      </w:tr>
      <w:tr w:rsidR="006C1D0C" w:rsidRPr="006C1D0C" w14:paraId="30AA1FF5" w14:textId="77777777" w:rsidTr="006A4F80">
        <w:tc>
          <w:tcPr>
            <w:tcW w:w="2376" w:type="dxa"/>
            <w:tcBorders>
              <w:bottom w:val="double" w:sz="4" w:space="0" w:color="auto"/>
            </w:tcBorders>
            <w:shd w:val="clear" w:color="auto" w:fill="E0E0E0"/>
          </w:tcPr>
          <w:p w14:paraId="25D461C7" w14:textId="77777777" w:rsidR="00A3260A" w:rsidRPr="006C1D0C" w:rsidRDefault="00A3260A" w:rsidP="006A4F80">
            <w:pPr>
              <w:spacing w:before="120" w:after="120"/>
              <w:rPr>
                <w:color w:val="002060"/>
              </w:rPr>
            </w:pPr>
            <w:r w:rsidRPr="006C1D0C">
              <w:rPr>
                <w:color w:val="002060"/>
              </w:rPr>
              <w:t>In the capacity of:</w:t>
            </w:r>
          </w:p>
        </w:tc>
        <w:tc>
          <w:tcPr>
            <w:tcW w:w="6719" w:type="dxa"/>
            <w:tcBorders>
              <w:bottom w:val="double" w:sz="4" w:space="0" w:color="auto"/>
            </w:tcBorders>
            <w:shd w:val="clear" w:color="auto" w:fill="E0E0E0"/>
          </w:tcPr>
          <w:p w14:paraId="5FB7C3F7" w14:textId="77777777" w:rsidR="00A3260A" w:rsidRDefault="00A3260A" w:rsidP="006A4F80">
            <w:pPr>
              <w:spacing w:before="120" w:after="120"/>
              <w:rPr>
                <w:i/>
                <w:iCs/>
                <w:color w:val="002060"/>
              </w:rPr>
            </w:pPr>
            <w:r w:rsidRPr="006C1D0C">
              <w:rPr>
                <w:i/>
                <w:iCs/>
                <w:color w:val="002060"/>
              </w:rPr>
              <w:t>[Title or other appropriate designation]</w:t>
            </w:r>
          </w:p>
          <w:p w14:paraId="27E5CF2C" w14:textId="77777777" w:rsidR="00A3260A" w:rsidRPr="006C1D0C" w:rsidRDefault="00A3260A" w:rsidP="006A4F80">
            <w:pPr>
              <w:spacing w:before="120" w:after="120"/>
              <w:rPr>
                <w:i/>
                <w:iCs/>
                <w:color w:val="002060"/>
              </w:rPr>
            </w:pPr>
            <w:r w:rsidRPr="006C1D0C">
              <w:rPr>
                <w:i/>
                <w:iCs/>
                <w:color w:val="002060"/>
              </w:rPr>
              <w:t>Witness:  1………………………………………</w:t>
            </w:r>
          </w:p>
          <w:p w14:paraId="364988CD" w14:textId="77777777" w:rsidR="00A3260A" w:rsidRPr="006C1D0C" w:rsidRDefault="00A3260A" w:rsidP="006A4F80">
            <w:pPr>
              <w:spacing w:before="120" w:after="120"/>
              <w:rPr>
                <w:i/>
                <w:iCs/>
                <w:color w:val="002060"/>
              </w:rPr>
            </w:pPr>
          </w:p>
          <w:p w14:paraId="3E11F4B1" w14:textId="77777777" w:rsidR="00A3260A" w:rsidRPr="006C1D0C" w:rsidRDefault="00A3260A" w:rsidP="006A4F80">
            <w:pPr>
              <w:spacing w:before="120" w:after="120"/>
              <w:rPr>
                <w:i/>
                <w:iCs/>
                <w:color w:val="002060"/>
              </w:rPr>
            </w:pPr>
            <w:r w:rsidRPr="006C1D0C">
              <w:rPr>
                <w:i/>
                <w:iCs/>
                <w:color w:val="002060"/>
              </w:rPr>
              <w:t>Witness:  2………………………………………</w:t>
            </w:r>
          </w:p>
          <w:p w14:paraId="5ACE1FE3" w14:textId="77777777" w:rsidR="00A3260A" w:rsidRPr="006C1D0C" w:rsidRDefault="00A3260A" w:rsidP="006A4F80">
            <w:pPr>
              <w:spacing w:before="120" w:after="120"/>
              <w:jc w:val="right"/>
              <w:rPr>
                <w:color w:val="002060"/>
              </w:rPr>
            </w:pPr>
          </w:p>
        </w:tc>
      </w:tr>
    </w:tbl>
    <w:p w14:paraId="0BB6D5F7" w14:textId="77777777" w:rsidR="0073442C" w:rsidRPr="006C1D0C" w:rsidRDefault="0073442C" w:rsidP="00360258">
      <w:pPr>
        <w:rPr>
          <w:color w:val="002060"/>
          <w:lang w:val="en-GB"/>
        </w:rPr>
      </w:pPr>
    </w:p>
    <w:sectPr w:rsidR="0073442C" w:rsidRPr="006C1D0C" w:rsidSect="00A67F73">
      <w:headerReference w:type="even" r:id="rId11"/>
      <w:headerReference w:type="default" r:id="rId12"/>
      <w:footerReference w:type="even" r:id="rId13"/>
      <w:footerReference w:type="default" r:id="rId14"/>
      <w:headerReference w:type="first" r:id="rId15"/>
      <w:pgSz w:w="11840" w:h="16820"/>
      <w:pgMar w:top="1843" w:right="1077" w:bottom="1418" w:left="1843"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A90A" w14:textId="77777777" w:rsidR="00870691" w:rsidRDefault="00870691" w:rsidP="0010094C">
      <w:r>
        <w:separator/>
      </w:r>
    </w:p>
  </w:endnote>
  <w:endnote w:type="continuationSeparator" w:id="0">
    <w:p w14:paraId="75A0E524" w14:textId="77777777" w:rsidR="00870691" w:rsidRDefault="00870691" w:rsidP="001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 Grotesk">
    <w:altName w:val="Mangal"/>
    <w:charset w:val="00"/>
    <w:family w:val="swiss"/>
    <w:pitch w:val="variable"/>
    <w:sig w:usb0="E100AAFF" w:usb1="D000FFFB" w:usb2="00000028"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ktiv Grotesk Medium">
    <w:altName w:val="Mangal"/>
    <w:charset w:val="00"/>
    <w:family w:val="swiss"/>
    <w:pitch w:val="variable"/>
    <w:sig w:usb0="E100AAFF" w:usb1="D000FFFB" w:usb2="00000028"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78178"/>
      <w:docPartObj>
        <w:docPartGallery w:val="Page Numbers (Bottom of Page)"/>
        <w:docPartUnique/>
      </w:docPartObj>
    </w:sdtPr>
    <w:sdtEndPr>
      <w:rPr>
        <w:rStyle w:val="PageNumber"/>
      </w:rPr>
    </w:sdtEndPr>
    <w:sdtContent>
      <w:p w14:paraId="0A202FA8" w14:textId="7D1BE075" w:rsidR="00C85855" w:rsidRDefault="00C85855" w:rsidP="0010094C">
        <w:pPr>
          <w:rPr>
            <w:rStyle w:val="PageNumber"/>
          </w:rPr>
        </w:pPr>
        <w:r>
          <w:rPr>
            <w:rStyle w:val="PageNumber"/>
          </w:rPr>
          <w:fldChar w:fldCharType="begin"/>
        </w:r>
        <w:r>
          <w:rPr>
            <w:rStyle w:val="PageNumber"/>
          </w:rPr>
          <w:instrText xml:space="preserve"> PAGE </w:instrText>
        </w:r>
        <w:r>
          <w:rPr>
            <w:rStyle w:val="PageNumber"/>
          </w:rPr>
          <w:fldChar w:fldCharType="separate"/>
        </w:r>
        <w:r w:rsidR="008445C6">
          <w:rPr>
            <w:rStyle w:val="PageNumber"/>
            <w:noProof/>
          </w:rPr>
          <w:t>2</w:t>
        </w:r>
        <w:r>
          <w:rPr>
            <w:rStyle w:val="PageNumber"/>
          </w:rPr>
          <w:fldChar w:fldCharType="end"/>
        </w:r>
      </w:p>
    </w:sdtContent>
  </w:sdt>
  <w:p w14:paraId="0FD0FBE7" w14:textId="77777777" w:rsidR="000C18BD" w:rsidRDefault="000C18BD" w:rsidP="00100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0BB2" w14:textId="30324E1F" w:rsidR="000C18BD" w:rsidRPr="008445C6" w:rsidRDefault="006361A7" w:rsidP="0010094C">
    <w:r w:rsidRPr="001C74D6">
      <w:rPr>
        <w:noProof/>
      </w:rPr>
      <w:drawing>
        <wp:anchor distT="0" distB="0" distL="114300" distR="114300" simplePos="0" relativeHeight="251667456" behindDoc="0" locked="0" layoutInCell="1" allowOverlap="1" wp14:anchorId="78DC1EAC" wp14:editId="2F919935">
          <wp:simplePos x="0" y="0"/>
          <wp:positionH relativeFrom="column">
            <wp:posOffset>4265885</wp:posOffset>
          </wp:positionH>
          <wp:positionV relativeFrom="paragraph">
            <wp:posOffset>-8255</wp:posOffset>
          </wp:positionV>
          <wp:extent cx="1412013" cy="231140"/>
          <wp:effectExtent l="0" t="0" r="0" b="0"/>
          <wp:wrapNone/>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pic:cNvPicPr/>
                </pic:nvPicPr>
                <pic:blipFill>
                  <a:blip r:embed="rId1">
                    <a:extLst>
                      <a:ext uri="{28A0092B-C50C-407E-A947-70E740481C1C}">
                        <a14:useLocalDpi xmlns:a14="http://schemas.microsoft.com/office/drawing/2010/main" val="0"/>
                      </a:ext>
                    </a:extLst>
                  </a:blip>
                  <a:stretch>
                    <a:fillRect/>
                  </a:stretch>
                </pic:blipFill>
                <pic:spPr>
                  <a:xfrm>
                    <a:off x="0" y="0"/>
                    <a:ext cx="1412013" cy="231140"/>
                  </a:xfrm>
                  <a:prstGeom prst="rect">
                    <a:avLst/>
                  </a:prstGeom>
                </pic:spPr>
              </pic:pic>
            </a:graphicData>
          </a:graphic>
          <wp14:sizeRelH relativeFrom="page">
            <wp14:pctWidth>0</wp14:pctWidth>
          </wp14:sizeRelH>
          <wp14:sizeRelV relativeFrom="page">
            <wp14:pctHeight>0</wp14:pctHeight>
          </wp14:sizeRelV>
        </wp:anchor>
      </w:drawing>
    </w:r>
    <w:sdt>
      <w:sdtPr>
        <w:rPr>
          <w:rStyle w:val="PageNumber"/>
          <w:color w:val="2B2F57"/>
        </w:rPr>
        <w:id w:val="329797338"/>
        <w:docPartObj>
          <w:docPartGallery w:val="Page Numbers (Bottom of Page)"/>
          <w:docPartUnique/>
        </w:docPartObj>
      </w:sdtPr>
      <w:sdtEndPr>
        <w:rPr>
          <w:rStyle w:val="DefaultParagraphFont"/>
          <w:color w:val="1C325D" w:themeColor="text1"/>
        </w:rPr>
      </w:sdtEndPr>
      <w:sdtContent>
        <w:r w:rsidR="00C85855" w:rsidRPr="001C74D6">
          <w:fldChar w:fldCharType="begin"/>
        </w:r>
        <w:r w:rsidR="00C85855" w:rsidRPr="001C74D6">
          <w:instrText xml:space="preserve"> PAGE </w:instrText>
        </w:r>
        <w:r w:rsidR="00C85855" w:rsidRPr="001C74D6">
          <w:fldChar w:fldCharType="separate"/>
        </w:r>
        <w:r w:rsidR="00C85855" w:rsidRPr="001C74D6">
          <w:t>1</w:t>
        </w:r>
        <w:r w:rsidR="00C85855" w:rsidRPr="001C74D6">
          <w:fldChar w:fldCharType="end"/>
        </w:r>
        <w:r w:rsidR="00ED79EE" w:rsidRPr="001C74D6">
          <w:t>/</w:t>
        </w:r>
        <w:fldSimple w:instr=" NUMPAGES  \* MERGEFORMAT ">
          <w:r w:rsidR="00ED79EE" w:rsidRPr="001C74D6">
            <w:t>4</w:t>
          </w:r>
        </w:fldSimple>
      </w:sdtContent>
    </w:sdt>
    <w:r w:rsidR="001C74D6" w:rsidRPr="001C74D6">
      <w:t xml:space="preserve">  </w:t>
    </w:r>
    <w:r w:rsidR="0004682A">
      <w:t>Tender Document</w:t>
    </w:r>
    <w:r w:rsidR="0027581B">
      <w:t xml:space="preserve"> | </w:t>
    </w:r>
    <w:r w:rsidR="00C17B14">
      <w:t>Luxury bus-HGPS Bulawayo</w:t>
    </w:r>
  </w:p>
  <w:p w14:paraId="2108A3DA" w14:textId="77777777" w:rsidR="00EA118F" w:rsidRPr="008445C6" w:rsidRDefault="000C18BD" w:rsidP="0010094C">
    <w:r w:rsidRPr="008445C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86A6" w14:textId="77777777" w:rsidR="00870691" w:rsidRDefault="00870691" w:rsidP="0010094C">
      <w:r>
        <w:separator/>
      </w:r>
    </w:p>
  </w:footnote>
  <w:footnote w:type="continuationSeparator" w:id="0">
    <w:p w14:paraId="7390A47B" w14:textId="77777777" w:rsidR="00870691" w:rsidRDefault="00870691" w:rsidP="0010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AF4D" w14:textId="7DBEE550" w:rsidR="00EA118F" w:rsidRDefault="0004682A" w:rsidP="0010094C">
    <w:r>
      <w:rPr>
        <w:noProof/>
      </w:rPr>
      <w:drawing>
        <wp:anchor distT="0" distB="0" distL="114300" distR="114300" simplePos="0" relativeHeight="251663360" behindDoc="1" locked="0" layoutInCell="0" allowOverlap="1" wp14:anchorId="3CC0228A" wp14:editId="79459700">
          <wp:simplePos x="0" y="0"/>
          <wp:positionH relativeFrom="margin">
            <wp:align>center</wp:align>
          </wp:positionH>
          <wp:positionV relativeFrom="margin">
            <wp:align>center</wp:align>
          </wp:positionV>
          <wp:extent cx="5638165" cy="7978775"/>
          <wp:effectExtent l="0" t="0" r="635" b="3175"/>
          <wp:wrapNone/>
          <wp:docPr id="8584768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832064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638165" cy="7978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EE61" w14:textId="7FCF7397" w:rsidR="000C18BD" w:rsidRDefault="00AE2EB7" w:rsidP="0010094C">
    <w:r>
      <w:rPr>
        <w:noProof/>
      </w:rPr>
      <w:drawing>
        <wp:anchor distT="0" distB="0" distL="114300" distR="114300" simplePos="0" relativeHeight="251668480" behindDoc="1" locked="0" layoutInCell="1" allowOverlap="1" wp14:anchorId="31F9E066" wp14:editId="5A2281D8">
          <wp:simplePos x="0" y="0"/>
          <wp:positionH relativeFrom="column">
            <wp:posOffset>-1158430</wp:posOffset>
          </wp:positionH>
          <wp:positionV relativeFrom="paragraph">
            <wp:posOffset>-323850</wp:posOffset>
          </wp:positionV>
          <wp:extent cx="7530204" cy="1822435"/>
          <wp:effectExtent l="0" t="0" r="1270" b="0"/>
          <wp:wrapNone/>
          <wp:docPr id="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30204" cy="1822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21E1" w14:textId="5FDA5B74" w:rsidR="00EA118F" w:rsidRDefault="0004682A" w:rsidP="0010094C">
    <w:r>
      <w:rPr>
        <w:noProof/>
      </w:rPr>
      <w:drawing>
        <wp:anchor distT="0" distB="0" distL="114300" distR="114300" simplePos="0" relativeHeight="251660288" behindDoc="1" locked="0" layoutInCell="0" allowOverlap="1" wp14:anchorId="7FAF4F4E" wp14:editId="6787CD42">
          <wp:simplePos x="0" y="0"/>
          <wp:positionH relativeFrom="margin">
            <wp:align>center</wp:align>
          </wp:positionH>
          <wp:positionV relativeFrom="margin">
            <wp:align>center</wp:align>
          </wp:positionV>
          <wp:extent cx="5638165" cy="7978775"/>
          <wp:effectExtent l="0" t="0" r="635" b="3175"/>
          <wp:wrapNone/>
          <wp:docPr id="15752473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83206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638165" cy="7978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1E8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784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482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862F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B62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215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666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7C0F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AA98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1CB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multilevel"/>
    <w:tmpl w:val="00000003"/>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00000004"/>
    <w:multiLevelType w:val="multilevel"/>
    <w:tmpl w:val="00000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08"/>
    <w:multiLevelType w:val="multilevel"/>
    <w:tmpl w:val="00000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227E5B"/>
    <w:multiLevelType w:val="hybridMultilevel"/>
    <w:tmpl w:val="70F26A7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187506F7"/>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7" w15:restartNumberingAfterBreak="0">
    <w:nsid w:val="218A6103"/>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8" w15:restartNumberingAfterBreak="0">
    <w:nsid w:val="272C7DB7"/>
    <w:multiLevelType w:val="multilevel"/>
    <w:tmpl w:val="4E8E0002"/>
    <w:lvl w:ilvl="0">
      <w:start w:val="1"/>
      <w:numFmt w:val="bullet"/>
      <w:pStyle w:val="StyleHeading6Left127cmHanging095cmBefore3pt"/>
      <w:lvlText w:val=""/>
      <w:lvlJc w:val="left"/>
      <w:pPr>
        <w:tabs>
          <w:tab w:val="num" w:pos="1134"/>
        </w:tabs>
        <w:ind w:left="1134" w:hanging="397"/>
      </w:pPr>
      <w:rPr>
        <w:rFonts w:ascii="Wingdings" w:hAnsi="Wingdings" w:hint="default"/>
        <w:b/>
        <w:i w:val="0"/>
        <w:caps w:val="0"/>
        <w:strike w:val="0"/>
        <w:dstrike w:val="0"/>
        <w:vanish w:val="0"/>
        <w:color w:val="00000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05A50"/>
    <w:multiLevelType w:val="hybridMultilevel"/>
    <w:tmpl w:val="4D4E3404"/>
    <w:lvl w:ilvl="0" w:tplc="3009000F">
      <w:start w:val="1"/>
      <w:numFmt w:val="decimal"/>
      <w:lvlText w:val="%1."/>
      <w:lvlJc w:val="left"/>
      <w:pPr>
        <w:ind w:left="1965" w:hanging="360"/>
      </w:pPr>
      <w:rPr>
        <w:rFonts w:hint="default"/>
      </w:rPr>
    </w:lvl>
    <w:lvl w:ilvl="1" w:tplc="30090003" w:tentative="1">
      <w:start w:val="1"/>
      <w:numFmt w:val="bullet"/>
      <w:lvlText w:val="o"/>
      <w:lvlJc w:val="left"/>
      <w:pPr>
        <w:ind w:left="2685" w:hanging="360"/>
      </w:pPr>
      <w:rPr>
        <w:rFonts w:ascii="Courier New" w:hAnsi="Courier New" w:cs="Courier New" w:hint="default"/>
      </w:rPr>
    </w:lvl>
    <w:lvl w:ilvl="2" w:tplc="30090005" w:tentative="1">
      <w:start w:val="1"/>
      <w:numFmt w:val="bullet"/>
      <w:lvlText w:val=""/>
      <w:lvlJc w:val="left"/>
      <w:pPr>
        <w:ind w:left="3405" w:hanging="360"/>
      </w:pPr>
      <w:rPr>
        <w:rFonts w:ascii="Wingdings" w:hAnsi="Wingdings" w:hint="default"/>
      </w:rPr>
    </w:lvl>
    <w:lvl w:ilvl="3" w:tplc="30090001" w:tentative="1">
      <w:start w:val="1"/>
      <w:numFmt w:val="bullet"/>
      <w:lvlText w:val=""/>
      <w:lvlJc w:val="left"/>
      <w:pPr>
        <w:ind w:left="4125" w:hanging="360"/>
      </w:pPr>
      <w:rPr>
        <w:rFonts w:ascii="Symbol" w:hAnsi="Symbol" w:hint="default"/>
      </w:rPr>
    </w:lvl>
    <w:lvl w:ilvl="4" w:tplc="30090003" w:tentative="1">
      <w:start w:val="1"/>
      <w:numFmt w:val="bullet"/>
      <w:lvlText w:val="o"/>
      <w:lvlJc w:val="left"/>
      <w:pPr>
        <w:ind w:left="4845" w:hanging="360"/>
      </w:pPr>
      <w:rPr>
        <w:rFonts w:ascii="Courier New" w:hAnsi="Courier New" w:cs="Courier New" w:hint="default"/>
      </w:rPr>
    </w:lvl>
    <w:lvl w:ilvl="5" w:tplc="30090005" w:tentative="1">
      <w:start w:val="1"/>
      <w:numFmt w:val="bullet"/>
      <w:lvlText w:val=""/>
      <w:lvlJc w:val="left"/>
      <w:pPr>
        <w:ind w:left="5565" w:hanging="360"/>
      </w:pPr>
      <w:rPr>
        <w:rFonts w:ascii="Wingdings" w:hAnsi="Wingdings" w:hint="default"/>
      </w:rPr>
    </w:lvl>
    <w:lvl w:ilvl="6" w:tplc="30090001" w:tentative="1">
      <w:start w:val="1"/>
      <w:numFmt w:val="bullet"/>
      <w:lvlText w:val=""/>
      <w:lvlJc w:val="left"/>
      <w:pPr>
        <w:ind w:left="6285" w:hanging="360"/>
      </w:pPr>
      <w:rPr>
        <w:rFonts w:ascii="Symbol" w:hAnsi="Symbol" w:hint="default"/>
      </w:rPr>
    </w:lvl>
    <w:lvl w:ilvl="7" w:tplc="30090003" w:tentative="1">
      <w:start w:val="1"/>
      <w:numFmt w:val="bullet"/>
      <w:lvlText w:val="o"/>
      <w:lvlJc w:val="left"/>
      <w:pPr>
        <w:ind w:left="7005" w:hanging="360"/>
      </w:pPr>
      <w:rPr>
        <w:rFonts w:ascii="Courier New" w:hAnsi="Courier New" w:cs="Courier New" w:hint="default"/>
      </w:rPr>
    </w:lvl>
    <w:lvl w:ilvl="8" w:tplc="30090005" w:tentative="1">
      <w:start w:val="1"/>
      <w:numFmt w:val="bullet"/>
      <w:lvlText w:val=""/>
      <w:lvlJc w:val="left"/>
      <w:pPr>
        <w:ind w:left="7725" w:hanging="360"/>
      </w:pPr>
      <w:rPr>
        <w:rFonts w:ascii="Wingdings" w:hAnsi="Wingdings" w:hint="default"/>
      </w:rPr>
    </w:lvl>
  </w:abstractNum>
  <w:abstractNum w:abstractNumId="20" w15:restartNumberingAfterBreak="0">
    <w:nsid w:val="31B522A1"/>
    <w:multiLevelType w:val="hybridMultilevel"/>
    <w:tmpl w:val="61B01DC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15:restartNumberingAfterBreak="0">
    <w:nsid w:val="3D907277"/>
    <w:multiLevelType w:val="hybridMultilevel"/>
    <w:tmpl w:val="0A76A044"/>
    <w:lvl w:ilvl="0" w:tplc="3009000F">
      <w:start w:val="1"/>
      <w:numFmt w:val="decimal"/>
      <w:lvlText w:val="%1."/>
      <w:lvlJc w:val="left"/>
      <w:pPr>
        <w:ind w:left="862" w:hanging="360"/>
      </w:pPr>
    </w:lvl>
    <w:lvl w:ilvl="1" w:tplc="30090019" w:tentative="1">
      <w:start w:val="1"/>
      <w:numFmt w:val="lowerLetter"/>
      <w:lvlText w:val="%2."/>
      <w:lvlJc w:val="left"/>
      <w:pPr>
        <w:ind w:left="1582" w:hanging="360"/>
      </w:pPr>
    </w:lvl>
    <w:lvl w:ilvl="2" w:tplc="3009001B" w:tentative="1">
      <w:start w:val="1"/>
      <w:numFmt w:val="lowerRoman"/>
      <w:lvlText w:val="%3."/>
      <w:lvlJc w:val="right"/>
      <w:pPr>
        <w:ind w:left="2302" w:hanging="180"/>
      </w:pPr>
    </w:lvl>
    <w:lvl w:ilvl="3" w:tplc="3009000F" w:tentative="1">
      <w:start w:val="1"/>
      <w:numFmt w:val="decimal"/>
      <w:lvlText w:val="%4."/>
      <w:lvlJc w:val="left"/>
      <w:pPr>
        <w:ind w:left="3022" w:hanging="360"/>
      </w:pPr>
    </w:lvl>
    <w:lvl w:ilvl="4" w:tplc="30090019" w:tentative="1">
      <w:start w:val="1"/>
      <w:numFmt w:val="lowerLetter"/>
      <w:lvlText w:val="%5."/>
      <w:lvlJc w:val="left"/>
      <w:pPr>
        <w:ind w:left="3742" w:hanging="360"/>
      </w:pPr>
    </w:lvl>
    <w:lvl w:ilvl="5" w:tplc="3009001B" w:tentative="1">
      <w:start w:val="1"/>
      <w:numFmt w:val="lowerRoman"/>
      <w:lvlText w:val="%6."/>
      <w:lvlJc w:val="right"/>
      <w:pPr>
        <w:ind w:left="4462" w:hanging="180"/>
      </w:pPr>
    </w:lvl>
    <w:lvl w:ilvl="6" w:tplc="3009000F" w:tentative="1">
      <w:start w:val="1"/>
      <w:numFmt w:val="decimal"/>
      <w:lvlText w:val="%7."/>
      <w:lvlJc w:val="left"/>
      <w:pPr>
        <w:ind w:left="5182" w:hanging="360"/>
      </w:pPr>
    </w:lvl>
    <w:lvl w:ilvl="7" w:tplc="30090019" w:tentative="1">
      <w:start w:val="1"/>
      <w:numFmt w:val="lowerLetter"/>
      <w:lvlText w:val="%8."/>
      <w:lvlJc w:val="left"/>
      <w:pPr>
        <w:ind w:left="5902" w:hanging="360"/>
      </w:pPr>
    </w:lvl>
    <w:lvl w:ilvl="8" w:tplc="3009001B" w:tentative="1">
      <w:start w:val="1"/>
      <w:numFmt w:val="lowerRoman"/>
      <w:lvlText w:val="%9."/>
      <w:lvlJc w:val="right"/>
      <w:pPr>
        <w:ind w:left="6622" w:hanging="180"/>
      </w:pPr>
    </w:lvl>
  </w:abstractNum>
  <w:abstractNum w:abstractNumId="22" w15:restartNumberingAfterBreak="0">
    <w:nsid w:val="40A37DC6"/>
    <w:multiLevelType w:val="hybridMultilevel"/>
    <w:tmpl w:val="F48E7ECE"/>
    <w:lvl w:ilvl="0" w:tplc="28D61A74">
      <w:start w:val="30"/>
      <w:numFmt w:val="bullet"/>
      <w:pStyle w:val="ListBullet2"/>
      <w:lvlText w:val="–"/>
      <w:lvlJc w:val="left"/>
      <w:pPr>
        <w:tabs>
          <w:tab w:val="num" w:pos="794"/>
        </w:tabs>
        <w:ind w:left="567" w:hanging="227"/>
      </w:pPr>
      <w:rPr>
        <w:rFonts w:ascii="Aktiv Grotesk" w:hAnsi="Aktiv Grotesk" w:hint="default"/>
        <w:b w:val="0"/>
        <w:i w:val="0"/>
        <w:caps w:val="0"/>
        <w:strike w:val="0"/>
        <w:dstrike w:val="0"/>
        <w:vanish w:val="0"/>
        <w:color w:val="00ABEC" w:themeColor="accent1"/>
        <w:w w:val="100"/>
        <w:kern w:val="0"/>
        <w:sz w:val="20"/>
        <w:u w:val="none" w:color="2B2F57"/>
        <w:vertAlign w:val="baseline"/>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C71DD9"/>
    <w:multiLevelType w:val="singleLevel"/>
    <w:tmpl w:val="F8D0F47C"/>
    <w:lvl w:ilvl="0">
      <w:start w:val="1"/>
      <w:numFmt w:val="lowerLetter"/>
      <w:lvlText w:val="(%1)"/>
      <w:lvlJc w:val="left"/>
      <w:pPr>
        <w:tabs>
          <w:tab w:val="num" w:pos="716"/>
        </w:tabs>
        <w:ind w:left="716" w:hanging="720"/>
      </w:pPr>
      <w:rPr>
        <w:rFonts w:cs="Times New Roman" w:hint="default"/>
      </w:rPr>
    </w:lvl>
  </w:abstractNum>
  <w:abstractNum w:abstractNumId="24" w15:restartNumberingAfterBreak="0">
    <w:nsid w:val="5A9011E9"/>
    <w:multiLevelType w:val="multilevel"/>
    <w:tmpl w:val="831681EA"/>
    <w:lvl w:ilvl="0">
      <w:start w:val="1"/>
      <w:numFmt w:val="decimal"/>
      <w:lvlText w:val="%1."/>
      <w:legacy w:legacy="1" w:legacySpace="120" w:legacyIndent="360"/>
      <w:lvlJc w:val="left"/>
      <w:pPr>
        <w:ind w:left="360" w:hanging="360"/>
      </w:pPr>
      <w:rPr>
        <w:rFonts w:cs="Times New Roman"/>
        <w:color w:val="000000"/>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5" w15:restartNumberingAfterBreak="0">
    <w:nsid w:val="5A9417C2"/>
    <w:multiLevelType w:val="multilevel"/>
    <w:tmpl w:val="5A941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A12E59"/>
    <w:multiLevelType w:val="hybridMultilevel"/>
    <w:tmpl w:val="7BE09D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D055E"/>
    <w:multiLevelType w:val="singleLevel"/>
    <w:tmpl w:val="9F6ECAF2"/>
    <w:lvl w:ilvl="0">
      <w:start w:val="1"/>
      <w:numFmt w:val="decimal"/>
      <w:pStyle w:val="Sec1-Clauses"/>
      <w:lvlText w:val="%1."/>
      <w:lvlJc w:val="left"/>
      <w:pPr>
        <w:tabs>
          <w:tab w:val="num" w:pos="360"/>
        </w:tabs>
        <w:ind w:left="360" w:hanging="360"/>
      </w:pPr>
      <w:rPr>
        <w:rFonts w:cs="Times New Roman"/>
      </w:rPr>
    </w:lvl>
  </w:abstractNum>
  <w:abstractNum w:abstractNumId="28" w15:restartNumberingAfterBreak="0">
    <w:nsid w:val="701402AD"/>
    <w:multiLevelType w:val="hybridMultilevel"/>
    <w:tmpl w:val="B9CC35D2"/>
    <w:lvl w:ilvl="0" w:tplc="3009000F">
      <w:start w:val="1"/>
      <w:numFmt w:val="decimal"/>
      <w:lvlText w:val="%1."/>
      <w:lvlJc w:val="left"/>
      <w:pPr>
        <w:ind w:left="862" w:hanging="360"/>
      </w:pPr>
    </w:lvl>
    <w:lvl w:ilvl="1" w:tplc="30090019" w:tentative="1">
      <w:start w:val="1"/>
      <w:numFmt w:val="lowerLetter"/>
      <w:lvlText w:val="%2."/>
      <w:lvlJc w:val="left"/>
      <w:pPr>
        <w:ind w:left="1582" w:hanging="360"/>
      </w:pPr>
    </w:lvl>
    <w:lvl w:ilvl="2" w:tplc="3009001B" w:tentative="1">
      <w:start w:val="1"/>
      <w:numFmt w:val="lowerRoman"/>
      <w:lvlText w:val="%3."/>
      <w:lvlJc w:val="right"/>
      <w:pPr>
        <w:ind w:left="2302" w:hanging="180"/>
      </w:pPr>
    </w:lvl>
    <w:lvl w:ilvl="3" w:tplc="3009000F" w:tentative="1">
      <w:start w:val="1"/>
      <w:numFmt w:val="decimal"/>
      <w:lvlText w:val="%4."/>
      <w:lvlJc w:val="left"/>
      <w:pPr>
        <w:ind w:left="3022" w:hanging="360"/>
      </w:pPr>
    </w:lvl>
    <w:lvl w:ilvl="4" w:tplc="30090019" w:tentative="1">
      <w:start w:val="1"/>
      <w:numFmt w:val="lowerLetter"/>
      <w:lvlText w:val="%5."/>
      <w:lvlJc w:val="left"/>
      <w:pPr>
        <w:ind w:left="3742" w:hanging="360"/>
      </w:pPr>
    </w:lvl>
    <w:lvl w:ilvl="5" w:tplc="3009001B" w:tentative="1">
      <w:start w:val="1"/>
      <w:numFmt w:val="lowerRoman"/>
      <w:lvlText w:val="%6."/>
      <w:lvlJc w:val="right"/>
      <w:pPr>
        <w:ind w:left="4462" w:hanging="180"/>
      </w:pPr>
    </w:lvl>
    <w:lvl w:ilvl="6" w:tplc="3009000F" w:tentative="1">
      <w:start w:val="1"/>
      <w:numFmt w:val="decimal"/>
      <w:lvlText w:val="%7."/>
      <w:lvlJc w:val="left"/>
      <w:pPr>
        <w:ind w:left="5182" w:hanging="360"/>
      </w:pPr>
    </w:lvl>
    <w:lvl w:ilvl="7" w:tplc="30090019" w:tentative="1">
      <w:start w:val="1"/>
      <w:numFmt w:val="lowerLetter"/>
      <w:lvlText w:val="%8."/>
      <w:lvlJc w:val="left"/>
      <w:pPr>
        <w:ind w:left="5902" w:hanging="360"/>
      </w:pPr>
    </w:lvl>
    <w:lvl w:ilvl="8" w:tplc="3009001B" w:tentative="1">
      <w:start w:val="1"/>
      <w:numFmt w:val="lowerRoman"/>
      <w:lvlText w:val="%9."/>
      <w:lvlJc w:val="right"/>
      <w:pPr>
        <w:ind w:left="6622" w:hanging="180"/>
      </w:pPr>
    </w:lvl>
  </w:abstractNum>
  <w:abstractNum w:abstractNumId="29" w15:restartNumberingAfterBreak="0">
    <w:nsid w:val="74FB1B2C"/>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num w:numId="1" w16cid:durableId="847330974">
    <w:abstractNumId w:val="10"/>
  </w:num>
  <w:num w:numId="2" w16cid:durableId="1891988301">
    <w:abstractNumId w:val="11"/>
  </w:num>
  <w:num w:numId="3" w16cid:durableId="36394801">
    <w:abstractNumId w:val="0"/>
  </w:num>
  <w:num w:numId="4" w16cid:durableId="8920552">
    <w:abstractNumId w:val="1"/>
  </w:num>
  <w:num w:numId="5" w16cid:durableId="1554922936">
    <w:abstractNumId w:val="2"/>
  </w:num>
  <w:num w:numId="6" w16cid:durableId="1663465477">
    <w:abstractNumId w:val="3"/>
  </w:num>
  <w:num w:numId="7" w16cid:durableId="168719311">
    <w:abstractNumId w:val="8"/>
  </w:num>
  <w:num w:numId="8" w16cid:durableId="1957248950">
    <w:abstractNumId w:val="4"/>
  </w:num>
  <w:num w:numId="9" w16cid:durableId="94640898">
    <w:abstractNumId w:val="5"/>
  </w:num>
  <w:num w:numId="10" w16cid:durableId="281310467">
    <w:abstractNumId w:val="6"/>
  </w:num>
  <w:num w:numId="11" w16cid:durableId="174272005">
    <w:abstractNumId w:val="7"/>
  </w:num>
  <w:num w:numId="12" w16cid:durableId="1555696018">
    <w:abstractNumId w:val="9"/>
  </w:num>
  <w:num w:numId="13" w16cid:durableId="1568757071">
    <w:abstractNumId w:val="22"/>
  </w:num>
  <w:num w:numId="14" w16cid:durableId="1752191559">
    <w:abstractNumId w:val="24"/>
  </w:num>
  <w:num w:numId="15" w16cid:durableId="897857898">
    <w:abstractNumId w:val="16"/>
  </w:num>
  <w:num w:numId="16" w16cid:durableId="1438406484">
    <w:abstractNumId w:val="17"/>
  </w:num>
  <w:num w:numId="17" w16cid:durableId="366177244">
    <w:abstractNumId w:val="29"/>
  </w:num>
  <w:num w:numId="18" w16cid:durableId="928537927">
    <w:abstractNumId w:val="23"/>
  </w:num>
  <w:num w:numId="19" w16cid:durableId="1703939634">
    <w:abstractNumId w:val="21"/>
  </w:num>
  <w:num w:numId="20" w16cid:durableId="132256129">
    <w:abstractNumId w:val="27"/>
  </w:num>
  <w:num w:numId="21" w16cid:durableId="878929266">
    <w:abstractNumId w:val="18"/>
  </w:num>
  <w:num w:numId="22" w16cid:durableId="1041127116">
    <w:abstractNumId w:val="26"/>
  </w:num>
  <w:num w:numId="23" w16cid:durableId="1684279734">
    <w:abstractNumId w:val="19"/>
  </w:num>
  <w:num w:numId="24" w16cid:durableId="568881092">
    <w:abstractNumId w:val="28"/>
  </w:num>
  <w:num w:numId="25" w16cid:durableId="598635878">
    <w:abstractNumId w:val="15"/>
  </w:num>
  <w:num w:numId="26" w16cid:durableId="1402750604">
    <w:abstractNumId w:val="20"/>
  </w:num>
  <w:num w:numId="27" w16cid:durableId="272248257">
    <w:abstractNumId w:val="13"/>
  </w:num>
  <w:num w:numId="28" w16cid:durableId="932544470">
    <w:abstractNumId w:val="14"/>
  </w:num>
  <w:num w:numId="29" w16cid:durableId="1440760349">
    <w:abstractNumId w:val="12"/>
  </w:num>
  <w:num w:numId="30" w16cid:durableId="1708016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78"/>
    <w:rsid w:val="00001473"/>
    <w:rsid w:val="00001D05"/>
    <w:rsid w:val="00024852"/>
    <w:rsid w:val="000254DD"/>
    <w:rsid w:val="000259DF"/>
    <w:rsid w:val="0004682A"/>
    <w:rsid w:val="000474A6"/>
    <w:rsid w:val="00054495"/>
    <w:rsid w:val="000637C0"/>
    <w:rsid w:val="00092CD7"/>
    <w:rsid w:val="000B7212"/>
    <w:rsid w:val="000C18BD"/>
    <w:rsid w:val="000C4DC6"/>
    <w:rsid w:val="000E1C36"/>
    <w:rsid w:val="000E62D9"/>
    <w:rsid w:val="000F12C7"/>
    <w:rsid w:val="000F4331"/>
    <w:rsid w:val="0010094C"/>
    <w:rsid w:val="001135A4"/>
    <w:rsid w:val="0015715D"/>
    <w:rsid w:val="00180F21"/>
    <w:rsid w:val="001A5CFE"/>
    <w:rsid w:val="001A7BF8"/>
    <w:rsid w:val="001B6F53"/>
    <w:rsid w:val="001C0FF2"/>
    <w:rsid w:val="001C74D6"/>
    <w:rsid w:val="001D2E85"/>
    <w:rsid w:val="001D53DB"/>
    <w:rsid w:val="001E1A75"/>
    <w:rsid w:val="002079E2"/>
    <w:rsid w:val="00224600"/>
    <w:rsid w:val="00245DCA"/>
    <w:rsid w:val="00265D20"/>
    <w:rsid w:val="0027581B"/>
    <w:rsid w:val="00284B9F"/>
    <w:rsid w:val="00286C65"/>
    <w:rsid w:val="002A435F"/>
    <w:rsid w:val="002C1300"/>
    <w:rsid w:val="002C38FC"/>
    <w:rsid w:val="002D0515"/>
    <w:rsid w:val="00333C3F"/>
    <w:rsid w:val="00343B79"/>
    <w:rsid w:val="00360258"/>
    <w:rsid w:val="00382298"/>
    <w:rsid w:val="003944C5"/>
    <w:rsid w:val="003968C1"/>
    <w:rsid w:val="003A11FD"/>
    <w:rsid w:val="003A3D5C"/>
    <w:rsid w:val="003B0F4B"/>
    <w:rsid w:val="003C28E3"/>
    <w:rsid w:val="003E3335"/>
    <w:rsid w:val="003F040E"/>
    <w:rsid w:val="00410EC2"/>
    <w:rsid w:val="00427161"/>
    <w:rsid w:val="004805B4"/>
    <w:rsid w:val="004B4B3C"/>
    <w:rsid w:val="004D451D"/>
    <w:rsid w:val="004F3108"/>
    <w:rsid w:val="004F5DCC"/>
    <w:rsid w:val="00501960"/>
    <w:rsid w:val="005163AA"/>
    <w:rsid w:val="0052523F"/>
    <w:rsid w:val="00526FDA"/>
    <w:rsid w:val="00533E83"/>
    <w:rsid w:val="005516D4"/>
    <w:rsid w:val="00561A26"/>
    <w:rsid w:val="00565078"/>
    <w:rsid w:val="005654A4"/>
    <w:rsid w:val="005B3D3F"/>
    <w:rsid w:val="005C11B5"/>
    <w:rsid w:val="005D6925"/>
    <w:rsid w:val="005F257A"/>
    <w:rsid w:val="00616F68"/>
    <w:rsid w:val="0063038D"/>
    <w:rsid w:val="006331E2"/>
    <w:rsid w:val="006361A7"/>
    <w:rsid w:val="006513F8"/>
    <w:rsid w:val="006566D5"/>
    <w:rsid w:val="00683650"/>
    <w:rsid w:val="006B0B9C"/>
    <w:rsid w:val="006B2DF4"/>
    <w:rsid w:val="006C1D0C"/>
    <w:rsid w:val="006D0453"/>
    <w:rsid w:val="006D0C71"/>
    <w:rsid w:val="006D14E7"/>
    <w:rsid w:val="00723344"/>
    <w:rsid w:val="007276E1"/>
    <w:rsid w:val="00732739"/>
    <w:rsid w:val="0073442C"/>
    <w:rsid w:val="00744B60"/>
    <w:rsid w:val="00777CCB"/>
    <w:rsid w:val="0079191B"/>
    <w:rsid w:val="00792AB4"/>
    <w:rsid w:val="007A603A"/>
    <w:rsid w:val="007C702E"/>
    <w:rsid w:val="007D0FD8"/>
    <w:rsid w:val="007D2B71"/>
    <w:rsid w:val="007D74AC"/>
    <w:rsid w:val="007E00C9"/>
    <w:rsid w:val="007E6B1E"/>
    <w:rsid w:val="007F3699"/>
    <w:rsid w:val="00802633"/>
    <w:rsid w:val="00826FFB"/>
    <w:rsid w:val="008278DF"/>
    <w:rsid w:val="0083474A"/>
    <w:rsid w:val="008445C6"/>
    <w:rsid w:val="00846332"/>
    <w:rsid w:val="0086156A"/>
    <w:rsid w:val="008660D7"/>
    <w:rsid w:val="00870460"/>
    <w:rsid w:val="00870691"/>
    <w:rsid w:val="00895047"/>
    <w:rsid w:val="0089557A"/>
    <w:rsid w:val="00895B01"/>
    <w:rsid w:val="008A4634"/>
    <w:rsid w:val="008B3498"/>
    <w:rsid w:val="008D0DBA"/>
    <w:rsid w:val="008F7D27"/>
    <w:rsid w:val="00900DD5"/>
    <w:rsid w:val="00906297"/>
    <w:rsid w:val="00911DE8"/>
    <w:rsid w:val="00911EE0"/>
    <w:rsid w:val="00970BC6"/>
    <w:rsid w:val="00991C6F"/>
    <w:rsid w:val="009A0224"/>
    <w:rsid w:val="009A1A9A"/>
    <w:rsid w:val="009A310F"/>
    <w:rsid w:val="009B78A1"/>
    <w:rsid w:val="009D5697"/>
    <w:rsid w:val="009F6DB3"/>
    <w:rsid w:val="00A3260A"/>
    <w:rsid w:val="00A45AD1"/>
    <w:rsid w:val="00A5627A"/>
    <w:rsid w:val="00A669F1"/>
    <w:rsid w:val="00A67F73"/>
    <w:rsid w:val="00AC3586"/>
    <w:rsid w:val="00AC6A94"/>
    <w:rsid w:val="00AD54ED"/>
    <w:rsid w:val="00AD7386"/>
    <w:rsid w:val="00AE2EB7"/>
    <w:rsid w:val="00AE7241"/>
    <w:rsid w:val="00AF5C30"/>
    <w:rsid w:val="00AF7ACC"/>
    <w:rsid w:val="00B0003D"/>
    <w:rsid w:val="00B43113"/>
    <w:rsid w:val="00B47530"/>
    <w:rsid w:val="00B50D1F"/>
    <w:rsid w:val="00B53D4D"/>
    <w:rsid w:val="00B57196"/>
    <w:rsid w:val="00B637FA"/>
    <w:rsid w:val="00B67F06"/>
    <w:rsid w:val="00B759F7"/>
    <w:rsid w:val="00BB2DF6"/>
    <w:rsid w:val="00BE5E7E"/>
    <w:rsid w:val="00C17B14"/>
    <w:rsid w:val="00C435C4"/>
    <w:rsid w:val="00C52E80"/>
    <w:rsid w:val="00C54BD3"/>
    <w:rsid w:val="00C6322E"/>
    <w:rsid w:val="00C75827"/>
    <w:rsid w:val="00C85855"/>
    <w:rsid w:val="00C9728B"/>
    <w:rsid w:val="00CA0D38"/>
    <w:rsid w:val="00CA36CB"/>
    <w:rsid w:val="00CB6A2D"/>
    <w:rsid w:val="00CC6FDF"/>
    <w:rsid w:val="00CD24D9"/>
    <w:rsid w:val="00CD3CCE"/>
    <w:rsid w:val="00CD5957"/>
    <w:rsid w:val="00CF07E4"/>
    <w:rsid w:val="00CF2707"/>
    <w:rsid w:val="00CF703B"/>
    <w:rsid w:val="00D00770"/>
    <w:rsid w:val="00D12F12"/>
    <w:rsid w:val="00D44F18"/>
    <w:rsid w:val="00D50EF1"/>
    <w:rsid w:val="00D6618B"/>
    <w:rsid w:val="00D8182F"/>
    <w:rsid w:val="00D95FB8"/>
    <w:rsid w:val="00DA72FB"/>
    <w:rsid w:val="00DD0C6E"/>
    <w:rsid w:val="00DE5262"/>
    <w:rsid w:val="00DF637B"/>
    <w:rsid w:val="00E04488"/>
    <w:rsid w:val="00E1178D"/>
    <w:rsid w:val="00E2674E"/>
    <w:rsid w:val="00E35713"/>
    <w:rsid w:val="00E43FA8"/>
    <w:rsid w:val="00E45F59"/>
    <w:rsid w:val="00E50944"/>
    <w:rsid w:val="00E73C12"/>
    <w:rsid w:val="00EA118F"/>
    <w:rsid w:val="00EA365C"/>
    <w:rsid w:val="00EA6172"/>
    <w:rsid w:val="00EB06E4"/>
    <w:rsid w:val="00EC2A5C"/>
    <w:rsid w:val="00EC72B8"/>
    <w:rsid w:val="00ED1743"/>
    <w:rsid w:val="00ED79EE"/>
    <w:rsid w:val="00EF6459"/>
    <w:rsid w:val="00F10C1C"/>
    <w:rsid w:val="00F25095"/>
    <w:rsid w:val="00F42740"/>
    <w:rsid w:val="00F5103E"/>
    <w:rsid w:val="00F62833"/>
    <w:rsid w:val="00F81B3B"/>
    <w:rsid w:val="00FA292B"/>
    <w:rsid w:val="00FA2E37"/>
    <w:rsid w:val="00FB0E9F"/>
    <w:rsid w:val="00FD7EE2"/>
    <w:rsid w:val="00FF2128"/>
    <w:rsid w:val="00FF27F8"/>
    <w:rsid w:val="00FF5988"/>
  </w:rsids>
  <m:mathPr>
    <m:mathFont m:val="Cambria Math"/>
    <m:brkBin m:val="before"/>
    <m:brkBinSub m:val="--"/>
    <m:smallFrac m:val="0"/>
    <m:dispDef/>
    <m:lMargin m:val="0"/>
    <m:rMargin m:val="0"/>
    <m:defJc m:val="centerGroup"/>
    <m:wrapIndent m:val="1440"/>
    <m:intLim m:val="subSup"/>
    <m:naryLim m:val="undOvr"/>
  </m:mathPr>
  <w:themeFontLang w:val="de-A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4105C"/>
  <w15:chartTrackingRefBased/>
  <w15:docId w15:val="{69A28E74-3171-432D-BB73-B346CF85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1B"/>
    <w:pPr>
      <w:spacing w:after="160"/>
      <w:jc w:val="both"/>
    </w:pPr>
    <w:rPr>
      <w:rFonts w:ascii="Aktiv Grotesk" w:eastAsia="Times New Roman" w:hAnsi="Aktiv Grotesk" w:cs="Aktiv Grotesk"/>
      <w:color w:val="1C325D" w:themeColor="text1"/>
      <w:sz w:val="20"/>
      <w:szCs w:val="20"/>
      <w:lang w:val="en-US" w:eastAsia="de-DE"/>
    </w:rPr>
  </w:style>
  <w:style w:type="paragraph" w:styleId="Heading1">
    <w:name w:val="heading 1"/>
    <w:next w:val="Normal"/>
    <w:link w:val="Heading1Char"/>
    <w:uiPriority w:val="9"/>
    <w:qFormat/>
    <w:rsid w:val="00C75827"/>
    <w:pPr>
      <w:spacing w:before="240" w:after="80"/>
      <w:outlineLvl w:val="0"/>
    </w:pPr>
    <w:rPr>
      <w:rFonts w:ascii="Aktiv Grotesk" w:eastAsiaTheme="minorEastAsia" w:hAnsi="Aktiv Grotesk" w:cs="Aktiv Grotesk"/>
      <w:b/>
      <w:bCs/>
      <w:color w:val="00ABEC" w:themeColor="accent1"/>
      <w:lang w:val="en-US"/>
    </w:rPr>
  </w:style>
  <w:style w:type="paragraph" w:styleId="Heading2">
    <w:name w:val="heading 2"/>
    <w:basedOn w:val="Normal"/>
    <w:next w:val="Normal"/>
    <w:link w:val="Heading2Char"/>
    <w:uiPriority w:val="9"/>
    <w:unhideWhenUsed/>
    <w:rsid w:val="001C74D6"/>
    <w:pPr>
      <w:keepNext/>
      <w:keepLines/>
      <w:spacing w:before="40" w:after="0"/>
      <w:outlineLvl w:val="1"/>
    </w:pPr>
    <w:rPr>
      <w:rFonts w:asciiTheme="majorHAnsi" w:eastAsiaTheme="majorEastAsia" w:hAnsiTheme="majorHAnsi" w:cstheme="majorBidi"/>
      <w:color w:val="007FB0" w:themeColor="accent1" w:themeShade="BF"/>
      <w:sz w:val="26"/>
      <w:szCs w:val="26"/>
    </w:rPr>
  </w:style>
  <w:style w:type="paragraph" w:styleId="Heading3">
    <w:name w:val="heading 3"/>
    <w:basedOn w:val="Normal"/>
    <w:next w:val="Normal"/>
    <w:link w:val="Heading3Char"/>
    <w:uiPriority w:val="9"/>
    <w:semiHidden/>
    <w:unhideWhenUsed/>
    <w:rsid w:val="001C74D6"/>
    <w:pPr>
      <w:keepNext/>
      <w:keepLines/>
      <w:spacing w:before="40" w:after="0"/>
      <w:outlineLvl w:val="2"/>
    </w:pPr>
    <w:rPr>
      <w:rFonts w:asciiTheme="majorHAnsi" w:eastAsiaTheme="majorEastAsia" w:hAnsiTheme="majorHAnsi" w:cstheme="majorBidi"/>
      <w:color w:val="005475" w:themeColor="accent1" w:themeShade="7F"/>
      <w:sz w:val="24"/>
      <w:szCs w:val="24"/>
    </w:rPr>
  </w:style>
  <w:style w:type="paragraph" w:styleId="Heading5">
    <w:name w:val="heading 5"/>
    <w:basedOn w:val="Normal"/>
    <w:next w:val="Normal"/>
    <w:link w:val="Heading5Char"/>
    <w:uiPriority w:val="9"/>
    <w:semiHidden/>
    <w:unhideWhenUsed/>
    <w:rsid w:val="001C74D6"/>
    <w:pPr>
      <w:keepNext/>
      <w:keepLines/>
      <w:spacing w:before="40" w:after="0"/>
      <w:outlineLvl w:val="4"/>
    </w:pPr>
    <w:rPr>
      <w:rFonts w:asciiTheme="majorHAnsi" w:eastAsiaTheme="majorEastAsia" w:hAnsiTheme="majorHAnsi" w:cstheme="majorBidi"/>
      <w:color w:val="007FB0" w:themeColor="accent1" w:themeShade="BF"/>
    </w:rPr>
  </w:style>
  <w:style w:type="paragraph" w:styleId="Heading6">
    <w:name w:val="heading 6"/>
    <w:basedOn w:val="Normal"/>
    <w:next w:val="Normal"/>
    <w:link w:val="Heading6Char"/>
    <w:uiPriority w:val="9"/>
    <w:semiHidden/>
    <w:unhideWhenUsed/>
    <w:rsid w:val="001C74D6"/>
    <w:pPr>
      <w:keepNext/>
      <w:keepLines/>
      <w:spacing w:before="40" w:after="0"/>
      <w:outlineLvl w:val="5"/>
    </w:pPr>
    <w:rPr>
      <w:rFonts w:asciiTheme="majorHAnsi" w:eastAsiaTheme="majorEastAsia" w:hAnsiTheme="majorHAnsi" w:cstheme="majorBidi"/>
      <w:color w:val="005475" w:themeColor="accent1" w:themeShade="7F"/>
    </w:rPr>
  </w:style>
  <w:style w:type="paragraph" w:styleId="Heading7">
    <w:name w:val="heading 7"/>
    <w:basedOn w:val="Normal"/>
    <w:next w:val="Normal"/>
    <w:link w:val="Heading7Char"/>
    <w:uiPriority w:val="9"/>
    <w:semiHidden/>
    <w:unhideWhenUsed/>
    <w:rsid w:val="001C74D6"/>
    <w:pPr>
      <w:keepNext/>
      <w:keepLines/>
      <w:spacing w:before="40" w:after="0"/>
      <w:outlineLvl w:val="6"/>
    </w:pPr>
    <w:rPr>
      <w:rFonts w:asciiTheme="majorHAnsi" w:eastAsiaTheme="majorEastAsia" w:hAnsiTheme="majorHAnsi" w:cstheme="majorBidi"/>
      <w:i/>
      <w:iCs/>
      <w:color w:val="005475" w:themeColor="accent1" w:themeShade="7F"/>
    </w:rPr>
  </w:style>
  <w:style w:type="paragraph" w:styleId="Heading8">
    <w:name w:val="heading 8"/>
    <w:basedOn w:val="Normal"/>
    <w:next w:val="Normal"/>
    <w:link w:val="Heading8Char"/>
    <w:uiPriority w:val="9"/>
    <w:semiHidden/>
    <w:unhideWhenUsed/>
    <w:rsid w:val="001C74D6"/>
    <w:pPr>
      <w:keepNext/>
      <w:keepLines/>
      <w:spacing w:before="40" w:after="0"/>
      <w:outlineLvl w:val="7"/>
    </w:pPr>
    <w:rPr>
      <w:rFonts w:asciiTheme="majorHAnsi" w:eastAsiaTheme="majorEastAsia" w:hAnsiTheme="majorHAnsi" w:cstheme="majorBidi"/>
      <w:color w:val="294A8A" w:themeColor="text1" w:themeTint="D8"/>
      <w:sz w:val="21"/>
      <w:szCs w:val="21"/>
    </w:rPr>
  </w:style>
  <w:style w:type="paragraph" w:styleId="Heading9">
    <w:name w:val="heading 9"/>
    <w:basedOn w:val="Normal"/>
    <w:next w:val="Normal"/>
    <w:link w:val="Heading9Char"/>
    <w:uiPriority w:val="9"/>
    <w:semiHidden/>
    <w:unhideWhenUsed/>
    <w:rsid w:val="001C74D6"/>
    <w:pPr>
      <w:keepNext/>
      <w:keepLines/>
      <w:spacing w:before="40" w:after="0"/>
      <w:outlineLvl w:val="8"/>
    </w:pPr>
    <w:rPr>
      <w:rFonts w:asciiTheme="majorHAnsi" w:eastAsiaTheme="majorEastAsia" w:hAnsiTheme="majorHAnsi" w:cstheme="majorBidi"/>
      <w:i/>
      <w:iCs/>
      <w:color w:val="294A8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qFormat/>
    <w:rsid w:val="001C74D6"/>
    <w:rPr>
      <w:b/>
      <w:bCs/>
    </w:rPr>
  </w:style>
  <w:style w:type="character" w:customStyle="1" w:styleId="Heading2Char">
    <w:name w:val="Heading 2 Char"/>
    <w:basedOn w:val="DefaultParagraphFont"/>
    <w:link w:val="Heading2"/>
    <w:uiPriority w:val="9"/>
    <w:rsid w:val="001C74D6"/>
    <w:rPr>
      <w:rFonts w:asciiTheme="majorHAnsi" w:eastAsiaTheme="majorEastAsia" w:hAnsiTheme="majorHAnsi" w:cstheme="majorBidi"/>
      <w:color w:val="007FB0" w:themeColor="accent1" w:themeShade="BF"/>
      <w:sz w:val="26"/>
      <w:szCs w:val="26"/>
      <w:lang w:val="en-US" w:eastAsia="de-DE"/>
    </w:rPr>
  </w:style>
  <w:style w:type="character" w:customStyle="1" w:styleId="Heading3Char">
    <w:name w:val="Heading 3 Char"/>
    <w:basedOn w:val="DefaultParagraphFont"/>
    <w:link w:val="Heading3"/>
    <w:uiPriority w:val="9"/>
    <w:semiHidden/>
    <w:rsid w:val="001C74D6"/>
    <w:rPr>
      <w:rFonts w:asciiTheme="majorHAnsi" w:eastAsiaTheme="majorEastAsia" w:hAnsiTheme="majorHAnsi" w:cstheme="majorBidi"/>
      <w:color w:val="005475" w:themeColor="accent1" w:themeShade="7F"/>
      <w:lang w:val="en-US" w:eastAsia="de-DE"/>
    </w:rPr>
  </w:style>
  <w:style w:type="character" w:customStyle="1" w:styleId="Heading5Char">
    <w:name w:val="Heading 5 Char"/>
    <w:basedOn w:val="DefaultParagraphFont"/>
    <w:link w:val="Heading5"/>
    <w:uiPriority w:val="9"/>
    <w:semiHidden/>
    <w:rsid w:val="001C74D6"/>
    <w:rPr>
      <w:rFonts w:asciiTheme="majorHAnsi" w:eastAsiaTheme="majorEastAsia" w:hAnsiTheme="majorHAnsi" w:cstheme="majorBidi"/>
      <w:color w:val="007FB0" w:themeColor="accent1" w:themeShade="BF"/>
      <w:sz w:val="20"/>
      <w:szCs w:val="20"/>
      <w:lang w:val="en-US" w:eastAsia="de-DE"/>
    </w:rPr>
  </w:style>
  <w:style w:type="character" w:customStyle="1" w:styleId="Heading6Char">
    <w:name w:val="Heading 6 Char"/>
    <w:basedOn w:val="DefaultParagraphFont"/>
    <w:link w:val="Heading6"/>
    <w:uiPriority w:val="9"/>
    <w:semiHidden/>
    <w:rsid w:val="001C74D6"/>
    <w:rPr>
      <w:rFonts w:asciiTheme="majorHAnsi" w:eastAsiaTheme="majorEastAsia" w:hAnsiTheme="majorHAnsi" w:cstheme="majorBidi"/>
      <w:color w:val="005475" w:themeColor="accent1" w:themeShade="7F"/>
      <w:sz w:val="20"/>
      <w:szCs w:val="20"/>
      <w:lang w:val="en-US" w:eastAsia="de-DE"/>
    </w:rPr>
  </w:style>
  <w:style w:type="character" w:styleId="PageNumber">
    <w:name w:val="page number"/>
    <w:basedOn w:val="DefaultParagraphFont"/>
    <w:uiPriority w:val="99"/>
    <w:semiHidden/>
    <w:unhideWhenUsed/>
    <w:rsid w:val="00C85855"/>
  </w:style>
  <w:style w:type="table" w:styleId="TableGrid">
    <w:name w:val="Table Grid"/>
    <w:basedOn w:val="TableNormal"/>
    <w:uiPriority w:val="39"/>
    <w:rsid w:val="0084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5827"/>
    <w:rPr>
      <w:rFonts w:ascii="Aktiv Grotesk" w:eastAsiaTheme="minorEastAsia" w:hAnsi="Aktiv Grotesk" w:cs="Aktiv Grotesk"/>
      <w:b/>
      <w:bCs/>
      <w:color w:val="00ABEC" w:themeColor="accent1"/>
      <w:lang w:val="en-US"/>
    </w:rPr>
  </w:style>
  <w:style w:type="paragraph" w:styleId="Title">
    <w:name w:val="Title"/>
    <w:next w:val="Normal"/>
    <w:link w:val="TitleChar"/>
    <w:uiPriority w:val="10"/>
    <w:qFormat/>
    <w:rsid w:val="0027581B"/>
    <w:rPr>
      <w:rFonts w:ascii="Aktiv Grotesk Medium" w:eastAsia="Times New Roman" w:hAnsi="Aktiv Grotesk Medium" w:cs="Aktiv Grotesk Medium"/>
      <w:color w:val="00ABEC" w:themeColor="accent1"/>
      <w:spacing w:val="6"/>
      <w:sz w:val="56"/>
      <w:szCs w:val="56"/>
      <w:lang w:val="en-US" w:eastAsia="de-DE"/>
    </w:rPr>
  </w:style>
  <w:style w:type="character" w:customStyle="1" w:styleId="TitleChar">
    <w:name w:val="Title Char"/>
    <w:basedOn w:val="DefaultParagraphFont"/>
    <w:link w:val="Title"/>
    <w:uiPriority w:val="10"/>
    <w:rsid w:val="0027581B"/>
    <w:rPr>
      <w:rFonts w:ascii="Aktiv Grotesk Medium" w:eastAsia="Times New Roman" w:hAnsi="Aktiv Grotesk Medium" w:cs="Aktiv Grotesk Medium"/>
      <w:color w:val="00ABEC" w:themeColor="accent1"/>
      <w:spacing w:val="6"/>
      <w:sz w:val="56"/>
      <w:szCs w:val="56"/>
      <w:lang w:val="en-US" w:eastAsia="de-DE"/>
    </w:rPr>
  </w:style>
  <w:style w:type="paragraph" w:styleId="Subtitle">
    <w:name w:val="Subtitle"/>
    <w:basedOn w:val="Normal"/>
    <w:next w:val="Normal"/>
    <w:link w:val="SubtitleChar"/>
    <w:uiPriority w:val="11"/>
    <w:rsid w:val="0010094C"/>
    <w:pPr>
      <w:framePr w:hSpace="141" w:wrap="around" w:vAnchor="text" w:hAnchor="margin" w:y="201"/>
    </w:pPr>
    <w:rPr>
      <w:sz w:val="22"/>
      <w:szCs w:val="22"/>
    </w:rPr>
  </w:style>
  <w:style w:type="character" w:customStyle="1" w:styleId="SubtitleChar">
    <w:name w:val="Subtitle Char"/>
    <w:basedOn w:val="DefaultParagraphFont"/>
    <w:link w:val="Subtitle"/>
    <w:uiPriority w:val="11"/>
    <w:rsid w:val="0010094C"/>
    <w:rPr>
      <w:rFonts w:ascii="Aktiv Grotesk" w:eastAsia="Times New Roman" w:hAnsi="Aktiv Grotesk" w:cs="Aktiv Grotesk"/>
      <w:color w:val="1C325D" w:themeColor="text1"/>
      <w:sz w:val="22"/>
      <w:szCs w:val="22"/>
      <w:lang w:val="en-US" w:eastAsia="de-DE"/>
    </w:rPr>
  </w:style>
  <w:style w:type="paragraph" w:customStyle="1" w:styleId="TableBodyText">
    <w:name w:val="Table Body Text"/>
    <w:qFormat/>
    <w:rsid w:val="0010094C"/>
    <w:pPr>
      <w:framePr w:hSpace="141" w:wrap="around" w:vAnchor="text" w:hAnchor="margin" w:y="1119"/>
      <w:spacing w:before="80" w:after="80"/>
    </w:pPr>
    <w:rPr>
      <w:rFonts w:ascii="Aktiv Grotesk" w:eastAsia="Times New Roman" w:hAnsi="Aktiv Grotesk" w:cs="Aktiv Grotesk"/>
      <w:color w:val="1C325D" w:themeColor="text1"/>
      <w:sz w:val="20"/>
      <w:szCs w:val="20"/>
      <w:lang w:val="en-US" w:eastAsia="de-DE"/>
    </w:rPr>
  </w:style>
  <w:style w:type="paragraph" w:customStyle="1" w:styleId="TableSub-title">
    <w:name w:val="Table Sub-title"/>
    <w:qFormat/>
    <w:rsid w:val="0010094C"/>
    <w:pPr>
      <w:framePr w:hSpace="141" w:wrap="around" w:vAnchor="text" w:hAnchor="margin" w:y="1119"/>
      <w:spacing w:before="80" w:after="80"/>
    </w:pPr>
    <w:rPr>
      <w:rFonts w:ascii="Aktiv Grotesk" w:eastAsia="Times New Roman" w:hAnsi="Aktiv Grotesk" w:cs="Aktiv Grotesk"/>
      <w:b/>
      <w:bCs/>
      <w:color w:val="1C325D" w:themeColor="text1"/>
      <w:sz w:val="20"/>
      <w:szCs w:val="20"/>
      <w:lang w:val="en-US" w:eastAsia="de-DE"/>
    </w:rPr>
  </w:style>
  <w:style w:type="table" w:customStyle="1" w:styleId="SOSChildrensVillagesTableStyle">
    <w:name w:val="SOS Children's Villages Table Style"/>
    <w:basedOn w:val="TableNormal"/>
    <w:uiPriority w:val="99"/>
    <w:rsid w:val="005D6925"/>
    <w:rPr>
      <w:color w:val="1C325D" w:themeColor="text1"/>
      <w:sz w:val="20"/>
    </w:rPr>
    <w:tblPr>
      <w:tblBorders>
        <w:top w:val="single" w:sz="2" w:space="0" w:color="B3C3CF"/>
        <w:bottom w:val="single" w:sz="2" w:space="0" w:color="B3C3CF"/>
        <w:insideH w:val="single" w:sz="2" w:space="0" w:color="B3C3CF"/>
        <w:insideV w:val="single" w:sz="2" w:space="0" w:color="B3C3CF"/>
      </w:tblBorders>
      <w:tblCellMar>
        <w:top w:w="40" w:type="dxa"/>
        <w:bottom w:w="40" w:type="dxa"/>
      </w:tblCellMar>
    </w:tblPr>
    <w:tcPr>
      <w:vAlign w:val="center"/>
    </w:tcPr>
  </w:style>
  <w:style w:type="character" w:customStyle="1" w:styleId="Heading7Char">
    <w:name w:val="Heading 7 Char"/>
    <w:basedOn w:val="DefaultParagraphFont"/>
    <w:link w:val="Heading7"/>
    <w:uiPriority w:val="9"/>
    <w:semiHidden/>
    <w:rsid w:val="001C74D6"/>
    <w:rPr>
      <w:rFonts w:asciiTheme="majorHAnsi" w:eastAsiaTheme="majorEastAsia" w:hAnsiTheme="majorHAnsi" w:cstheme="majorBidi"/>
      <w:i/>
      <w:iCs/>
      <w:color w:val="005475" w:themeColor="accent1" w:themeShade="7F"/>
      <w:sz w:val="20"/>
      <w:szCs w:val="20"/>
      <w:lang w:val="en-US" w:eastAsia="de-DE"/>
    </w:rPr>
  </w:style>
  <w:style w:type="character" w:customStyle="1" w:styleId="Heading8Char">
    <w:name w:val="Heading 8 Char"/>
    <w:basedOn w:val="DefaultParagraphFont"/>
    <w:link w:val="Heading8"/>
    <w:uiPriority w:val="9"/>
    <w:semiHidden/>
    <w:rsid w:val="001C74D6"/>
    <w:rPr>
      <w:rFonts w:asciiTheme="majorHAnsi" w:eastAsiaTheme="majorEastAsia" w:hAnsiTheme="majorHAnsi" w:cstheme="majorBidi"/>
      <w:color w:val="294A8A" w:themeColor="text1" w:themeTint="D8"/>
      <w:sz w:val="21"/>
      <w:szCs w:val="21"/>
      <w:lang w:val="en-US" w:eastAsia="de-DE"/>
    </w:rPr>
  </w:style>
  <w:style w:type="character" w:customStyle="1" w:styleId="Heading9Char">
    <w:name w:val="Heading 9 Char"/>
    <w:basedOn w:val="DefaultParagraphFont"/>
    <w:link w:val="Heading9"/>
    <w:uiPriority w:val="9"/>
    <w:semiHidden/>
    <w:rsid w:val="001C74D6"/>
    <w:rPr>
      <w:rFonts w:asciiTheme="majorHAnsi" w:eastAsiaTheme="majorEastAsia" w:hAnsiTheme="majorHAnsi" w:cstheme="majorBidi"/>
      <w:i/>
      <w:iCs/>
      <w:color w:val="294A8A" w:themeColor="text1" w:themeTint="D8"/>
      <w:sz w:val="21"/>
      <w:szCs w:val="21"/>
      <w:lang w:val="en-US" w:eastAsia="de-DE"/>
    </w:rPr>
  </w:style>
  <w:style w:type="character" w:styleId="SubtleEmphasis">
    <w:name w:val="Subtle Emphasis"/>
    <w:basedOn w:val="DefaultParagraphFont"/>
    <w:uiPriority w:val="19"/>
    <w:rsid w:val="001C74D6"/>
    <w:rPr>
      <w:i/>
      <w:iCs/>
      <w:color w:val="325AA7" w:themeColor="text1" w:themeTint="BF"/>
    </w:rPr>
  </w:style>
  <w:style w:type="character" w:styleId="Emphasis">
    <w:name w:val="Emphasis"/>
    <w:basedOn w:val="DefaultParagraphFont"/>
    <w:uiPriority w:val="20"/>
    <w:rsid w:val="001C74D6"/>
    <w:rPr>
      <w:i/>
      <w:iCs/>
    </w:rPr>
  </w:style>
  <w:style w:type="character" w:styleId="IntenseEmphasis">
    <w:name w:val="Intense Emphasis"/>
    <w:basedOn w:val="DefaultParagraphFont"/>
    <w:uiPriority w:val="21"/>
    <w:rsid w:val="001C74D6"/>
    <w:rPr>
      <w:i/>
      <w:iCs/>
      <w:color w:val="00ABEC" w:themeColor="accent1"/>
    </w:rPr>
  </w:style>
  <w:style w:type="character" w:styleId="Strong">
    <w:name w:val="Strong"/>
    <w:basedOn w:val="DefaultParagraphFont"/>
    <w:uiPriority w:val="22"/>
    <w:rsid w:val="001C74D6"/>
    <w:rPr>
      <w:b/>
      <w:bCs/>
    </w:rPr>
  </w:style>
  <w:style w:type="character" w:styleId="SubtleReference">
    <w:name w:val="Subtle Reference"/>
    <w:basedOn w:val="DefaultParagraphFont"/>
    <w:uiPriority w:val="31"/>
    <w:rsid w:val="001C74D6"/>
    <w:rPr>
      <w:smallCaps/>
      <w:color w:val="3D6AC4" w:themeColor="text1" w:themeTint="A5"/>
    </w:rPr>
  </w:style>
  <w:style w:type="character" w:styleId="IntenseReference">
    <w:name w:val="Intense Reference"/>
    <w:basedOn w:val="DefaultParagraphFont"/>
    <w:uiPriority w:val="32"/>
    <w:rsid w:val="001C74D6"/>
    <w:rPr>
      <w:b/>
      <w:bCs/>
      <w:smallCaps/>
      <w:color w:val="00ABEC" w:themeColor="accent1"/>
      <w:spacing w:val="5"/>
    </w:rPr>
  </w:style>
  <w:style w:type="paragraph" w:styleId="IntenseQuote">
    <w:name w:val="Intense Quote"/>
    <w:basedOn w:val="Normal"/>
    <w:next w:val="Normal"/>
    <w:link w:val="IntenseQuoteChar"/>
    <w:uiPriority w:val="30"/>
    <w:rsid w:val="001C74D6"/>
    <w:pPr>
      <w:pBdr>
        <w:top w:val="single" w:sz="4" w:space="10" w:color="00ABEC" w:themeColor="accent1"/>
        <w:bottom w:val="single" w:sz="4" w:space="10" w:color="00ABEC" w:themeColor="accent1"/>
      </w:pBdr>
      <w:spacing w:before="360" w:after="360"/>
      <w:ind w:left="864" w:right="864"/>
      <w:jc w:val="center"/>
    </w:pPr>
    <w:rPr>
      <w:i/>
      <w:iCs/>
      <w:color w:val="00ABEC" w:themeColor="accent1"/>
    </w:rPr>
  </w:style>
  <w:style w:type="character" w:customStyle="1" w:styleId="IntenseQuoteChar">
    <w:name w:val="Intense Quote Char"/>
    <w:basedOn w:val="DefaultParagraphFont"/>
    <w:link w:val="IntenseQuote"/>
    <w:uiPriority w:val="30"/>
    <w:rsid w:val="001C74D6"/>
    <w:rPr>
      <w:rFonts w:ascii="Aktiv Grotesk" w:eastAsia="Times New Roman" w:hAnsi="Aktiv Grotesk" w:cs="Aktiv Grotesk"/>
      <w:i/>
      <w:iCs/>
      <w:color w:val="00ABEC" w:themeColor="accent1"/>
      <w:sz w:val="20"/>
      <w:szCs w:val="20"/>
      <w:lang w:val="en-US" w:eastAsia="de-DE"/>
    </w:rPr>
  </w:style>
  <w:style w:type="character" w:styleId="BookTitle">
    <w:name w:val="Book Title"/>
    <w:basedOn w:val="DefaultParagraphFont"/>
    <w:uiPriority w:val="33"/>
    <w:rsid w:val="001C74D6"/>
    <w:rPr>
      <w:b/>
      <w:bCs/>
      <w:i/>
      <w:iCs/>
      <w:spacing w:val="5"/>
    </w:rPr>
  </w:style>
  <w:style w:type="paragraph" w:styleId="ListParagraph">
    <w:name w:val="List Paragraph"/>
    <w:basedOn w:val="Normal"/>
    <w:uiPriority w:val="34"/>
    <w:qFormat/>
    <w:rsid w:val="001C74D6"/>
    <w:pPr>
      <w:ind w:left="720"/>
      <w:contextualSpacing/>
    </w:pPr>
  </w:style>
  <w:style w:type="paragraph" w:styleId="Caption">
    <w:name w:val="caption"/>
    <w:basedOn w:val="Normal"/>
    <w:next w:val="Normal"/>
    <w:uiPriority w:val="35"/>
    <w:semiHidden/>
    <w:unhideWhenUsed/>
    <w:rsid w:val="001C74D6"/>
    <w:pPr>
      <w:spacing w:after="200"/>
    </w:pPr>
    <w:rPr>
      <w:i/>
      <w:iCs/>
      <w:color w:val="1C325D" w:themeColor="text2"/>
      <w:sz w:val="18"/>
      <w:szCs w:val="18"/>
    </w:rPr>
  </w:style>
  <w:style w:type="paragraph" w:styleId="Bibliography">
    <w:name w:val="Bibliography"/>
    <w:basedOn w:val="Normal"/>
    <w:next w:val="Normal"/>
    <w:uiPriority w:val="37"/>
    <w:semiHidden/>
    <w:unhideWhenUsed/>
    <w:rsid w:val="001C74D6"/>
  </w:style>
  <w:style w:type="paragraph" w:styleId="TOC1">
    <w:name w:val="toc 1"/>
    <w:basedOn w:val="Normal"/>
    <w:next w:val="Normal"/>
    <w:autoRedefine/>
    <w:uiPriority w:val="39"/>
    <w:semiHidden/>
    <w:unhideWhenUsed/>
    <w:rsid w:val="001C74D6"/>
    <w:pPr>
      <w:spacing w:after="100"/>
    </w:pPr>
  </w:style>
  <w:style w:type="paragraph" w:styleId="TOCHeading">
    <w:name w:val="TOC Heading"/>
    <w:basedOn w:val="Heading1"/>
    <w:next w:val="Normal"/>
    <w:uiPriority w:val="39"/>
    <w:semiHidden/>
    <w:unhideWhenUsed/>
    <w:rsid w:val="001C74D6"/>
    <w:pPr>
      <w:keepNext/>
      <w:keepLines/>
      <w:spacing w:after="0"/>
      <w:jc w:val="both"/>
      <w:outlineLvl w:val="9"/>
    </w:pPr>
    <w:rPr>
      <w:rFonts w:asciiTheme="majorHAnsi" w:eastAsiaTheme="majorEastAsia" w:hAnsiTheme="majorHAnsi" w:cstheme="majorBidi"/>
      <w:b w:val="0"/>
      <w:bCs w:val="0"/>
      <w:color w:val="007FB0" w:themeColor="accent1" w:themeShade="BF"/>
      <w:sz w:val="32"/>
      <w:szCs w:val="32"/>
      <w:lang w:eastAsia="de-DE"/>
    </w:rPr>
  </w:style>
  <w:style w:type="paragraph" w:styleId="BalloonText">
    <w:name w:val="Balloon Text"/>
    <w:basedOn w:val="Normal"/>
    <w:link w:val="BalloonTextChar"/>
    <w:uiPriority w:val="99"/>
    <w:semiHidden/>
    <w:unhideWhenUsed/>
    <w:rsid w:val="001C74D6"/>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74D6"/>
    <w:rPr>
      <w:rFonts w:ascii="Times New Roman" w:eastAsia="Times New Roman" w:hAnsi="Times New Roman" w:cs="Times New Roman"/>
      <w:color w:val="1C325D" w:themeColor="text1"/>
      <w:sz w:val="18"/>
      <w:szCs w:val="18"/>
      <w:lang w:val="en-US" w:eastAsia="de-DE"/>
    </w:rPr>
  </w:style>
  <w:style w:type="paragraph" w:styleId="BlockText">
    <w:name w:val="Block Text"/>
    <w:basedOn w:val="Normal"/>
    <w:uiPriority w:val="99"/>
    <w:semiHidden/>
    <w:unhideWhenUsed/>
    <w:rsid w:val="001C74D6"/>
    <w:pPr>
      <w:pBdr>
        <w:top w:val="single" w:sz="2" w:space="10" w:color="00ABEC" w:themeColor="accent1"/>
        <w:left w:val="single" w:sz="2" w:space="10" w:color="00ABEC" w:themeColor="accent1"/>
        <w:bottom w:val="single" w:sz="2" w:space="10" w:color="00ABEC" w:themeColor="accent1"/>
        <w:right w:val="single" w:sz="2" w:space="10" w:color="00ABEC" w:themeColor="accent1"/>
      </w:pBdr>
      <w:ind w:left="1152" w:right="1152"/>
    </w:pPr>
    <w:rPr>
      <w:rFonts w:asciiTheme="minorHAnsi" w:eastAsiaTheme="minorEastAsia" w:hAnsiTheme="minorHAnsi" w:cstheme="minorBidi"/>
      <w:i/>
      <w:iCs/>
      <w:color w:val="00ABEC" w:themeColor="accent1"/>
    </w:rPr>
  </w:style>
  <w:style w:type="paragraph" w:styleId="BodyText">
    <w:name w:val="Body Text"/>
    <w:basedOn w:val="Normal"/>
    <w:link w:val="BodyTextChar"/>
    <w:uiPriority w:val="99"/>
    <w:semiHidden/>
    <w:unhideWhenUsed/>
    <w:rsid w:val="001C74D6"/>
    <w:pPr>
      <w:spacing w:after="120"/>
    </w:pPr>
  </w:style>
  <w:style w:type="character" w:customStyle="1" w:styleId="BodyTextChar">
    <w:name w:val="Body Text Char"/>
    <w:basedOn w:val="DefaultParagraphFont"/>
    <w:link w:val="BodyText"/>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2">
    <w:name w:val="Body Text 2"/>
    <w:basedOn w:val="Normal"/>
    <w:link w:val="BodyText2Char"/>
    <w:uiPriority w:val="99"/>
    <w:semiHidden/>
    <w:unhideWhenUsed/>
    <w:rsid w:val="001C74D6"/>
    <w:pPr>
      <w:spacing w:after="120" w:line="480" w:lineRule="auto"/>
    </w:pPr>
  </w:style>
  <w:style w:type="character" w:customStyle="1" w:styleId="BodyText2Char">
    <w:name w:val="Body Text 2 Char"/>
    <w:basedOn w:val="DefaultParagraphFont"/>
    <w:link w:val="BodyText2"/>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3">
    <w:name w:val="Body Text 3"/>
    <w:basedOn w:val="Normal"/>
    <w:link w:val="BodyText3Char"/>
    <w:uiPriority w:val="99"/>
    <w:semiHidden/>
    <w:unhideWhenUsed/>
    <w:rsid w:val="001C74D6"/>
    <w:pPr>
      <w:spacing w:after="120"/>
    </w:pPr>
    <w:rPr>
      <w:sz w:val="16"/>
      <w:szCs w:val="16"/>
    </w:rPr>
  </w:style>
  <w:style w:type="character" w:customStyle="1" w:styleId="BodyText3Char">
    <w:name w:val="Body Text 3 Char"/>
    <w:basedOn w:val="DefaultParagraphFont"/>
    <w:link w:val="BodyText3"/>
    <w:uiPriority w:val="99"/>
    <w:semiHidden/>
    <w:rsid w:val="001C74D6"/>
    <w:rPr>
      <w:rFonts w:ascii="Aktiv Grotesk" w:eastAsia="Times New Roman" w:hAnsi="Aktiv Grotesk" w:cs="Aktiv Grotesk"/>
      <w:color w:val="1C325D" w:themeColor="text1"/>
      <w:sz w:val="16"/>
      <w:szCs w:val="16"/>
      <w:lang w:val="en-US" w:eastAsia="de-DE"/>
    </w:rPr>
  </w:style>
  <w:style w:type="paragraph" w:styleId="BodyTextFirstIndent">
    <w:name w:val="Body Text First Indent"/>
    <w:basedOn w:val="BodyText"/>
    <w:link w:val="BodyTextFirstIndentChar"/>
    <w:uiPriority w:val="99"/>
    <w:semiHidden/>
    <w:unhideWhenUsed/>
    <w:rsid w:val="001C74D6"/>
    <w:pPr>
      <w:spacing w:after="160"/>
      <w:ind w:firstLine="360"/>
    </w:pPr>
  </w:style>
  <w:style w:type="character" w:customStyle="1" w:styleId="BodyTextFirstIndentChar">
    <w:name w:val="Body Text First Indent Char"/>
    <w:basedOn w:val="BodyTextChar"/>
    <w:link w:val="BodyTextFirstIndent"/>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Indent2">
    <w:name w:val="Body Text Indent 2"/>
    <w:basedOn w:val="Normal"/>
    <w:link w:val="BodyTextIndent2Char"/>
    <w:uiPriority w:val="99"/>
    <w:semiHidden/>
    <w:unhideWhenUsed/>
    <w:rsid w:val="001C74D6"/>
    <w:pPr>
      <w:spacing w:after="120" w:line="480" w:lineRule="auto"/>
      <w:ind w:left="283"/>
    </w:pPr>
  </w:style>
  <w:style w:type="character" w:customStyle="1" w:styleId="BodyTextIndent2Char">
    <w:name w:val="Body Text Indent 2 Char"/>
    <w:basedOn w:val="DefaultParagraphFont"/>
    <w:link w:val="BodyTextIndent2"/>
    <w:uiPriority w:val="99"/>
    <w:semiHidden/>
    <w:rsid w:val="001C74D6"/>
    <w:rPr>
      <w:rFonts w:ascii="Aktiv Grotesk" w:eastAsia="Times New Roman" w:hAnsi="Aktiv Grotesk" w:cs="Aktiv Grotesk"/>
      <w:color w:val="1C325D" w:themeColor="text1"/>
      <w:sz w:val="20"/>
      <w:szCs w:val="20"/>
      <w:lang w:val="en-US" w:eastAsia="de-DE"/>
    </w:rPr>
  </w:style>
  <w:style w:type="paragraph" w:customStyle="1" w:styleId="EinfAbs">
    <w:name w:val="[Einf. Abs.]"/>
    <w:basedOn w:val="Normal"/>
    <w:uiPriority w:val="99"/>
    <w:rsid w:val="00E43FA8"/>
    <w:pPr>
      <w:autoSpaceDE w:val="0"/>
      <w:autoSpaceDN w:val="0"/>
      <w:adjustRightInd w:val="0"/>
      <w:spacing w:after="0" w:line="288" w:lineRule="auto"/>
      <w:jc w:val="left"/>
      <w:textAlignment w:val="center"/>
    </w:pPr>
    <w:rPr>
      <w:rFonts w:ascii="Minion Pro" w:eastAsiaTheme="minorHAnsi" w:hAnsi="Minion Pro" w:cs="Minion Pro"/>
      <w:color w:val="000000"/>
      <w:sz w:val="24"/>
      <w:szCs w:val="24"/>
      <w:lang w:eastAsia="en-US"/>
    </w:rPr>
  </w:style>
  <w:style w:type="paragraph" w:customStyle="1" w:styleId="Sub-Title">
    <w:name w:val="Sub-Title"/>
    <w:basedOn w:val="Heading1"/>
    <w:qFormat/>
    <w:rsid w:val="00CD3CCE"/>
    <w:pPr>
      <w:spacing w:before="0"/>
    </w:pPr>
    <w:rPr>
      <w:b w:val="0"/>
      <w:bCs w:val="0"/>
      <w:sz w:val="34"/>
      <w:szCs w:val="34"/>
    </w:rPr>
  </w:style>
  <w:style w:type="paragraph" w:styleId="Footer">
    <w:name w:val="footer"/>
    <w:basedOn w:val="Normal"/>
    <w:link w:val="FooterChar"/>
    <w:uiPriority w:val="99"/>
    <w:unhideWhenUsed/>
    <w:rsid w:val="0027581B"/>
    <w:pPr>
      <w:tabs>
        <w:tab w:val="center" w:pos="4513"/>
        <w:tab w:val="right" w:pos="9026"/>
      </w:tabs>
      <w:spacing w:after="0"/>
    </w:pPr>
  </w:style>
  <w:style w:type="character" w:customStyle="1" w:styleId="FooterChar">
    <w:name w:val="Footer Char"/>
    <w:basedOn w:val="DefaultParagraphFont"/>
    <w:link w:val="Footer"/>
    <w:uiPriority w:val="99"/>
    <w:rsid w:val="0027581B"/>
    <w:rPr>
      <w:rFonts w:ascii="Aktiv Grotesk" w:eastAsia="Times New Roman" w:hAnsi="Aktiv Grotesk" w:cs="Aktiv Grotesk"/>
      <w:color w:val="1C325D" w:themeColor="text1"/>
      <w:sz w:val="20"/>
      <w:szCs w:val="20"/>
      <w:lang w:val="en-US" w:eastAsia="de-DE"/>
    </w:rPr>
  </w:style>
  <w:style w:type="paragraph" w:styleId="ListBullet2">
    <w:name w:val="List Bullet 2"/>
    <w:basedOn w:val="Normal"/>
    <w:uiPriority w:val="9"/>
    <w:unhideWhenUsed/>
    <w:qFormat/>
    <w:rsid w:val="00B0003D"/>
    <w:pPr>
      <w:numPr>
        <w:numId w:val="13"/>
      </w:numPr>
      <w:spacing w:after="120"/>
      <w:ind w:left="284"/>
    </w:pPr>
    <w:rPr>
      <w:rFonts w:eastAsiaTheme="minorEastAsia" w:cstheme="minorBidi"/>
      <w:noProof/>
      <w:szCs w:val="24"/>
      <w:lang w:val="en-GB" w:eastAsia="zh-CN"/>
    </w:rPr>
  </w:style>
  <w:style w:type="paragraph" w:styleId="Header">
    <w:name w:val="header"/>
    <w:basedOn w:val="Normal"/>
    <w:link w:val="HeaderChar"/>
    <w:unhideWhenUsed/>
    <w:rsid w:val="0004682A"/>
    <w:pPr>
      <w:tabs>
        <w:tab w:val="center" w:pos="4513"/>
        <w:tab w:val="right" w:pos="9026"/>
      </w:tabs>
      <w:spacing w:after="0"/>
    </w:pPr>
  </w:style>
  <w:style w:type="character" w:customStyle="1" w:styleId="HeaderChar">
    <w:name w:val="Header Char"/>
    <w:basedOn w:val="DefaultParagraphFont"/>
    <w:link w:val="Header"/>
    <w:rsid w:val="0004682A"/>
    <w:rPr>
      <w:rFonts w:ascii="Aktiv Grotesk" w:eastAsia="Times New Roman" w:hAnsi="Aktiv Grotesk" w:cs="Aktiv Grotesk"/>
      <w:color w:val="1C325D" w:themeColor="text1"/>
      <w:sz w:val="20"/>
      <w:szCs w:val="20"/>
      <w:lang w:val="en-US" w:eastAsia="de-DE"/>
    </w:rPr>
  </w:style>
  <w:style w:type="paragraph" w:customStyle="1" w:styleId="Outline">
    <w:name w:val="Outline"/>
    <w:basedOn w:val="Normal"/>
    <w:rsid w:val="009D5697"/>
    <w:pPr>
      <w:autoSpaceDE w:val="0"/>
      <w:autoSpaceDN w:val="0"/>
      <w:spacing w:before="240" w:after="0"/>
      <w:jc w:val="left"/>
    </w:pPr>
    <w:rPr>
      <w:rFonts w:ascii="Times New Roman" w:hAnsi="Times New Roman" w:cs="Times New Roman"/>
      <w:color w:val="auto"/>
      <w:kern w:val="28"/>
      <w:sz w:val="24"/>
      <w:szCs w:val="24"/>
      <w:lang w:val="en-GB" w:eastAsia="en-GB"/>
    </w:rPr>
  </w:style>
  <w:style w:type="paragraph" w:customStyle="1" w:styleId="Sub-ClauseText">
    <w:name w:val="Sub-Clause Text"/>
    <w:basedOn w:val="Normal"/>
    <w:rsid w:val="00B759F7"/>
    <w:pPr>
      <w:autoSpaceDE w:val="0"/>
      <w:autoSpaceDN w:val="0"/>
      <w:spacing w:before="120" w:after="120"/>
    </w:pPr>
    <w:rPr>
      <w:rFonts w:ascii="Times New Roman" w:hAnsi="Times New Roman" w:cs="Times New Roman"/>
      <w:color w:val="auto"/>
      <w:spacing w:val="-4"/>
      <w:sz w:val="24"/>
      <w:szCs w:val="24"/>
      <w:lang w:eastAsia="en-GB"/>
    </w:rPr>
  </w:style>
  <w:style w:type="paragraph" w:customStyle="1" w:styleId="SectionVHeader">
    <w:name w:val="Section V. Header"/>
    <w:basedOn w:val="Normal"/>
    <w:rsid w:val="00683650"/>
    <w:pPr>
      <w:autoSpaceDE w:val="0"/>
      <w:autoSpaceDN w:val="0"/>
      <w:spacing w:after="0"/>
      <w:jc w:val="center"/>
    </w:pPr>
    <w:rPr>
      <w:rFonts w:ascii="Times New Roman" w:hAnsi="Times New Roman" w:cs="Times New Roman"/>
      <w:b/>
      <w:bCs/>
      <w:color w:val="auto"/>
      <w:sz w:val="36"/>
      <w:szCs w:val="36"/>
      <w:lang w:val="en-GB" w:eastAsia="en-GB"/>
    </w:rPr>
  </w:style>
  <w:style w:type="paragraph" w:customStyle="1" w:styleId="Sec1-Clauses">
    <w:name w:val="Sec1-Clauses"/>
    <w:basedOn w:val="Normal"/>
    <w:rsid w:val="00683650"/>
    <w:pPr>
      <w:numPr>
        <w:numId w:val="20"/>
      </w:numPr>
      <w:spacing w:before="120" w:after="120"/>
      <w:jc w:val="left"/>
    </w:pPr>
    <w:rPr>
      <w:rFonts w:ascii="Times New Roman" w:hAnsi="Times New Roman" w:cs="Times New Roman"/>
      <w:b/>
      <w:bCs/>
      <w:color w:val="auto"/>
      <w:sz w:val="24"/>
      <w:szCs w:val="24"/>
      <w:lang w:val="en-GB" w:eastAsia="en-US"/>
    </w:rPr>
  </w:style>
  <w:style w:type="paragraph" w:customStyle="1" w:styleId="StyleHeading6Left127cmHanging095cmBefore3pt">
    <w:name w:val="Style Heading 6 + Left:  1.27 cm Hanging:  0.95 cm Before:  3 pt"/>
    <w:basedOn w:val="Normal"/>
    <w:rsid w:val="00C52E80"/>
    <w:pPr>
      <w:numPr>
        <w:numId w:val="21"/>
      </w:numPr>
      <w:autoSpaceDE w:val="0"/>
      <w:autoSpaceDN w:val="0"/>
      <w:spacing w:after="0"/>
      <w:jc w:val="left"/>
    </w:pPr>
    <w:rPr>
      <w:rFonts w:ascii="Times New Roman" w:hAnsi="Times New Roman" w:cs="Times New Roman"/>
      <w:color w:val="auto"/>
      <w:sz w:val="24"/>
      <w:szCs w:val="24"/>
      <w:lang w:val="en-GB" w:eastAsia="en-GB"/>
    </w:rPr>
  </w:style>
  <w:style w:type="paragraph" w:styleId="NormalWeb">
    <w:name w:val="Normal (Web)"/>
    <w:basedOn w:val="Normal"/>
    <w:rsid w:val="001A5CFE"/>
    <w:pPr>
      <w:spacing w:before="100" w:beforeAutospacing="1" w:after="100" w:afterAutospacing="1"/>
      <w:jc w:val="left"/>
    </w:pPr>
    <w:rPr>
      <w:rFonts w:ascii="Arial Unicode MS" w:eastAsia="Arial Unicode MS" w:hAnsi="Arial Unicode MS" w:cs="Arial Unicode MS"/>
      <w:color w:val="auto"/>
      <w:sz w:val="24"/>
      <w:szCs w:val="24"/>
      <w:lang w:val="en-GB" w:eastAsia="en-US"/>
    </w:rPr>
  </w:style>
  <w:style w:type="paragraph" w:customStyle="1" w:styleId="SectionIXHeader">
    <w:name w:val="Section IX Header"/>
    <w:basedOn w:val="Normal"/>
    <w:rsid w:val="0073442C"/>
    <w:pPr>
      <w:spacing w:before="240" w:after="240"/>
      <w:jc w:val="center"/>
    </w:pPr>
    <w:rPr>
      <w:rFonts w:ascii="Times New Roman Bold" w:hAnsi="Times New Roman Bold" w:cs="Times New Roman Bold"/>
      <w:b/>
      <w:bCs/>
      <w:color w:val="auto"/>
      <w:sz w:val="36"/>
      <w:szCs w:val="36"/>
      <w:lang w:val="en-GB" w:eastAsia="en-US"/>
    </w:rPr>
  </w:style>
  <w:style w:type="character" w:styleId="Hyperlink">
    <w:name w:val="Hyperlink"/>
    <w:basedOn w:val="DefaultParagraphFont"/>
    <w:uiPriority w:val="99"/>
    <w:unhideWhenUsed/>
    <w:rsid w:val="003B0F4B"/>
    <w:rPr>
      <w:color w:val="00ABEC" w:themeColor="hyperlink"/>
      <w:u w:val="single"/>
    </w:rPr>
  </w:style>
  <w:style w:type="character" w:styleId="UnresolvedMention">
    <w:name w:val="Unresolved Mention"/>
    <w:basedOn w:val="DefaultParagraphFont"/>
    <w:uiPriority w:val="99"/>
    <w:semiHidden/>
    <w:unhideWhenUsed/>
    <w:rsid w:val="003B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lyn\Downloads\211219%20Agenda%20template.dotx" TargetMode="External"/></Relationships>
</file>

<file path=word/theme/theme1.xml><?xml version="1.0" encoding="utf-8"?>
<a:theme xmlns:a="http://schemas.openxmlformats.org/drawingml/2006/main" name="SOS Childrens Villages Word Theme">
  <a:themeElements>
    <a:clrScheme name="SOS Palette">
      <a:dk1>
        <a:srgbClr val="1C325D"/>
      </a:dk1>
      <a:lt1>
        <a:srgbClr val="FFFFFF"/>
      </a:lt1>
      <a:dk2>
        <a:srgbClr val="1C325D"/>
      </a:dk2>
      <a:lt2>
        <a:srgbClr val="FEFFFE"/>
      </a:lt2>
      <a:accent1>
        <a:srgbClr val="00ABEC"/>
      </a:accent1>
      <a:accent2>
        <a:srgbClr val="CDE8F8"/>
      </a:accent2>
      <a:accent3>
        <a:srgbClr val="DEF0FB"/>
      </a:accent3>
      <a:accent4>
        <a:srgbClr val="DE596C"/>
      </a:accent4>
      <a:accent5>
        <a:srgbClr val="F5D0CD"/>
      </a:accent5>
      <a:accent6>
        <a:srgbClr val="83CCF1"/>
      </a:accent6>
      <a:hlink>
        <a:srgbClr val="00ABEC"/>
      </a:hlink>
      <a:folHlink>
        <a:srgbClr val="DE596C"/>
      </a:folHlink>
    </a:clrScheme>
    <a:fontScheme name="SOS Aktiv">
      <a:majorFont>
        <a:latin typeface="Aktiv Grotesk"/>
        <a:ea typeface=""/>
        <a:cs typeface=""/>
      </a:majorFont>
      <a:minorFont>
        <a:latin typeface="Aktiv Grotesk"/>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dirty="0" smtClean="0">
            <a:latin typeface="Aktiv Grotesk" panose="020B0504020202020204" pitchFamily="34" charset="0"/>
            <a:ea typeface="Aktiv Grotesk" panose="020B0504020202020204" pitchFamily="34" charset="0"/>
            <a:cs typeface="Aktiv Grotesk" panose="020B0504020202020204" pitchFamily="34" charset="0"/>
          </a:defRPr>
        </a:defPPr>
      </a:lstStyle>
    </a:txDef>
  </a:objectDefaults>
  <a:extraClrSchemeLst/>
  <a:extLst>
    <a:ext uri="{05A4C25C-085E-4340-85A3-A5531E510DB2}">
      <thm15:themeFamily xmlns:thm15="http://schemas.microsoft.com/office/thememl/2012/main" name="SOS Childrens Villages Theme" id="{5BCB9602-D3C6-F84A-A4A5-75BB4ABEE12E}" vid="{23DCD803-FDC0-8745-91EA-944A8A837D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SOS_InitialReleaseDate xmlns="c69b2cb2-b83c-4bd7-aa6b-8439450de2cc" xsi:nil="true"/>
    <SOS_Owner xmlns="c69b2cb2-b83c-4bd7-aa6b-8439450de2cc">
      <UserInfo>
        <DisplayName/>
        <AccountId xsi:nil="true"/>
        <AccountType/>
      </UserInfo>
    </SOS_Owner>
    <SOS_VersionDate xmlns="c69b2cb2-b83c-4bd7-aa6b-8439450de2cc" xsi:nil="true"/>
    <SOS_NextReviewDate xmlns="c69b2cb2-b83c-4bd7-aa6b-8439450de2cc" xsi:nil="true"/>
    <PublishingStartDate xmlns="http://schemas.microsoft.com/sharepoint/v3" xsi:nil="true"/>
    <SOS_OrderNumber xmlns="c69b2cb2-b83c-4bd7-aa6b-8439450de2cc" xsi:nil="true"/>
    <TaxCatchAll xmlns="c69b2cb2-b83c-4bd7-aa6b-8439450de2cc" xsi:nil="true"/>
    <SOS_VersionNumber xmlns="c69b2cb2-b83c-4bd7-aa6b-8439450de2cc" xsi:nil="true"/>
    <lcf76f155ced4ddcb4097134ff3c332f xmlns="65470bf8-6303-49d9-8dfe-6510e8ff2f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C0050157A7654A8749B402AEC3FF2B" ma:contentTypeVersion="24" ma:contentTypeDescription="Create a new document." ma:contentTypeScope="" ma:versionID="6326c3a5bfc4d4f7cfd779049f59a121">
  <xsd:schema xmlns:xsd="http://www.w3.org/2001/XMLSchema" xmlns:xs="http://www.w3.org/2001/XMLSchema" xmlns:p="http://schemas.microsoft.com/office/2006/metadata/properties" xmlns:ns1="http://schemas.microsoft.com/sharepoint/v3" xmlns:ns2="c69b2cb2-b83c-4bd7-aa6b-8439450de2cc" xmlns:ns3="65470bf8-6303-49d9-8dfe-6510e8ff2f1b" targetNamespace="http://schemas.microsoft.com/office/2006/metadata/properties" ma:root="true" ma:fieldsID="3f1117b40149d9dc46c3ad82dd9dd233" ns1:_="" ns2:_="" ns3:_="">
    <xsd:import namespace="http://schemas.microsoft.com/sharepoint/v3"/>
    <xsd:import namespace="c69b2cb2-b83c-4bd7-aa6b-8439450de2cc"/>
    <xsd:import namespace="65470bf8-6303-49d9-8dfe-6510e8ff2f1b"/>
    <xsd:element name="properties">
      <xsd:complexType>
        <xsd:sequence>
          <xsd:element name="documentManagement">
            <xsd:complexType>
              <xsd:all>
                <xsd:element ref="ns2:SOS_Owner" minOccurs="0"/>
                <xsd:element ref="ns2:SOS_VersionNumber" minOccurs="0"/>
                <xsd:element ref="ns2:SOS_InitialReleaseDate" minOccurs="0"/>
                <xsd:element ref="ns2:SOS_VersionDate" minOccurs="0"/>
                <xsd:element ref="ns2:SOS_NextReviewDate" minOccurs="0"/>
                <xsd:element ref="ns2:SOS_OrderNumber" minOccurs="0"/>
                <xsd:element ref="ns1:PublishingStartDate" minOccurs="0"/>
                <xsd:element ref="ns1:PublishingExpiration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9b2cb2-b83c-4bd7-aa6b-8439450de2cc" elementFormDefault="qualified">
    <xsd:import namespace="http://schemas.microsoft.com/office/2006/documentManagement/types"/>
    <xsd:import namespace="http://schemas.microsoft.com/office/infopath/2007/PartnerControls"/>
    <xsd:element name="SOS_Owner" ma:index="8"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9" nillable="true" ma:displayName="Version number" ma:internalName="SOS_VersionNumber">
      <xsd:simpleType>
        <xsd:restriction base="dms:Text"/>
      </xsd:simpleType>
    </xsd:element>
    <xsd:element name="SOS_InitialReleaseDate" ma:index="10" nillable="true" ma:displayName="Initial release date" ma:format="DateOnly" ma:internalName="SOS_InitialReleaseDate">
      <xsd:simpleType>
        <xsd:restriction base="dms:DateTime"/>
      </xsd:simpleType>
    </xsd:element>
    <xsd:element name="SOS_VersionDate" ma:index="11" nillable="true" ma:displayName="Version date" ma:format="DateOnly" ma:internalName="SOS_VersionDate">
      <xsd:simpleType>
        <xsd:restriction base="dms:DateTime"/>
      </xsd:simpleType>
    </xsd:element>
    <xsd:element name="SOS_NextReviewDate" ma:index="12" nillable="true" ma:displayName="Next review date" ma:format="DateOnly" ma:internalName="SOS_NextReviewDate">
      <xsd:simpleType>
        <xsd:restriction base="dms:DateTime"/>
      </xsd:simpleType>
    </xsd:element>
    <xsd:element name="SOS_OrderNumber" ma:index="13" nillable="true" ma:displayName="Order number" ma:internalName="SOS_OrderNumber">
      <xsd:simpleType>
        <xsd:restriction base="dms:Number"/>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e49047db-beae-4717-bcf1-21120fad7e71}" ma:internalName="TaxCatchAll" ma:showField="CatchAllData" ma:web="c69b2cb2-b83c-4bd7-aa6b-8439450de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470bf8-6303-49d9-8dfe-6510e8ff2f1b"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df4511f-57b0-42db-a0aa-6c63a5fbba2f"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C356F-4B98-40FA-AFE2-54A370EF82EA}">
  <ds:schemaRefs>
    <ds:schemaRef ds:uri="http://schemas.microsoft.com/office/2006/metadata/properties"/>
    <ds:schemaRef ds:uri="http://schemas.microsoft.com/office/infopath/2007/PartnerControls"/>
    <ds:schemaRef ds:uri="http://schemas.microsoft.com/sharepoint/v3"/>
    <ds:schemaRef ds:uri="c69b2cb2-b83c-4bd7-aa6b-8439450de2cc"/>
    <ds:schemaRef ds:uri="65470bf8-6303-49d9-8dfe-6510e8ff2f1b"/>
  </ds:schemaRefs>
</ds:datastoreItem>
</file>

<file path=customXml/itemProps2.xml><?xml version="1.0" encoding="utf-8"?>
<ds:datastoreItem xmlns:ds="http://schemas.openxmlformats.org/officeDocument/2006/customXml" ds:itemID="{646679DD-E7D3-4AC7-9230-BEC7C985F4D6}">
  <ds:schemaRefs>
    <ds:schemaRef ds:uri="http://schemas.microsoft.com/sharepoint/v3/contenttype/forms"/>
  </ds:schemaRefs>
</ds:datastoreItem>
</file>

<file path=customXml/itemProps3.xml><?xml version="1.0" encoding="utf-8"?>
<ds:datastoreItem xmlns:ds="http://schemas.openxmlformats.org/officeDocument/2006/customXml" ds:itemID="{DEF20961-CD14-B644-9290-6570780CDE8D}">
  <ds:schemaRefs>
    <ds:schemaRef ds:uri="http://schemas.openxmlformats.org/officeDocument/2006/bibliography"/>
  </ds:schemaRefs>
</ds:datastoreItem>
</file>

<file path=customXml/itemProps4.xml><?xml version="1.0" encoding="utf-8"?>
<ds:datastoreItem xmlns:ds="http://schemas.openxmlformats.org/officeDocument/2006/customXml" ds:itemID="{F6EA0709-237D-436A-A75B-7E41AD263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9b2cb2-b83c-4bd7-aa6b-8439450de2cc"/>
    <ds:schemaRef ds:uri="65470bf8-6303-49d9-8dfe-6510e8ff2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211219 Agenda template.dotx</Template>
  <TotalTime>23</TotalTime>
  <Pages>19</Pages>
  <Words>2942</Words>
  <Characters>16771</Characters>
  <Application>Microsoft Office Word</Application>
  <DocSecurity>0</DocSecurity>
  <Lines>139</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Roselyn</dc:creator>
  <cp:keywords/>
  <dc:description/>
  <cp:lastModifiedBy>Chifamba Roselyn</cp:lastModifiedBy>
  <cp:revision>20</cp:revision>
  <dcterms:created xsi:type="dcterms:W3CDTF">2025-11-03T17:06:00Z</dcterms:created>
  <dcterms:modified xsi:type="dcterms:W3CDTF">2025-11-05T16:28:00Z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0x010100ADC0050157A7654A8749B402AEC3FF2B</vt:lpwstr>
  </property>
</Properties>
</file>